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F17" w:rsidRDefault="00D74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114300" distR="114300">
            <wp:extent cx="8997315" cy="6536690"/>
            <wp:effectExtent l="0" t="0" r="13335" b="16510"/>
            <wp:docPr id="2" name="Изображение 2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007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7315" cy="653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63F17" w:rsidRDefault="00463F17">
      <w:pPr>
        <w:rPr>
          <w:rFonts w:ascii="Times New Roman" w:hAnsi="Times New Roman" w:cs="Times New Roman"/>
          <w:sz w:val="28"/>
          <w:szCs w:val="28"/>
        </w:rPr>
      </w:pPr>
    </w:p>
    <w:p w:rsidR="00463F17" w:rsidRPr="00855A36" w:rsidRDefault="00D7449D">
      <w:pPr>
        <w:pStyle w:val="c0"/>
        <w:tabs>
          <w:tab w:val="left" w:pos="284"/>
        </w:tabs>
        <w:spacing w:before="0" w:beforeAutospacing="0" w:after="0" w:afterAutospacing="0"/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>Планируемые результаты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>Личностные: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- воспитание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российской гражданской идентичности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</w:t>
      </w:r>
      <w:r w:rsidRPr="00855A36">
        <w:rPr>
          <w:rFonts w:ascii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855A36">
        <w:rPr>
          <w:rFonts w:ascii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территории</w:t>
      </w:r>
      <w:r w:rsidRPr="00855A36">
        <w:rPr>
          <w:rFonts w:ascii="Times New Roman" w:hAnsi="Times New Roman" w:cs="Times New Roman"/>
          <w:spacing w:val="28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современной</w:t>
      </w:r>
      <w:r w:rsidRPr="00855A36">
        <w:rPr>
          <w:rFonts w:ascii="Times New Roman" w:hAnsi="Times New Roman" w:cs="Times New Roman"/>
          <w:spacing w:val="2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России);</w:t>
      </w:r>
      <w:r w:rsidRPr="00855A36">
        <w:rPr>
          <w:rFonts w:ascii="Times New Roman" w:hAnsi="Times New Roman" w:cs="Times New Roman"/>
          <w:spacing w:val="27"/>
          <w:sz w:val="24"/>
          <w:szCs w:val="24"/>
          <w:lang w:val="ru-RU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интериоризация</w:t>
      </w:r>
      <w:proofErr w:type="spellEnd"/>
      <w:r w:rsidRPr="00855A36">
        <w:rPr>
          <w:rFonts w:ascii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гуманистических,</w:t>
      </w:r>
      <w:r w:rsidRPr="00855A36">
        <w:rPr>
          <w:rFonts w:ascii="Times New Roman" w:hAnsi="Times New Roman" w:cs="Times New Roman"/>
          <w:spacing w:val="2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демократических</w:t>
      </w:r>
      <w:r w:rsidRPr="00855A36">
        <w:rPr>
          <w:rFonts w:ascii="Times New Roman" w:hAnsi="Times New Roman" w:cs="Times New Roman"/>
          <w:spacing w:val="29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855A36">
        <w:rPr>
          <w:rFonts w:ascii="Times New Roman" w:hAnsi="Times New Roman" w:cs="Times New Roman"/>
          <w:spacing w:val="2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традиционных</w:t>
      </w:r>
      <w:r w:rsidRPr="00855A36">
        <w:rPr>
          <w:rFonts w:ascii="Times New Roman" w:hAnsi="Times New Roman" w:cs="Times New Roman"/>
          <w:spacing w:val="30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463F17" w:rsidRPr="00855A36" w:rsidRDefault="00D7449D">
      <w:pPr>
        <w:pStyle w:val="a6"/>
        <w:tabs>
          <w:tab w:val="left" w:pos="0"/>
          <w:tab w:val="left" w:pos="1319"/>
        </w:tabs>
        <w:ind w:left="0" w:right="61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- формирование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способности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</w:t>
      </w:r>
      <w:r w:rsidRPr="00855A36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интересов.</w:t>
      </w:r>
    </w:p>
    <w:p w:rsidR="00463F17" w:rsidRPr="00855A36" w:rsidRDefault="00D7449D">
      <w:pPr>
        <w:tabs>
          <w:tab w:val="left" w:pos="1305"/>
        </w:tabs>
        <w:spacing w:before="1"/>
        <w:ind w:right="61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формирование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развитого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потребительстве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семьи.</w:t>
      </w:r>
    </w:p>
    <w:p w:rsidR="00463F17" w:rsidRPr="00855A36" w:rsidRDefault="00D7449D">
      <w:pPr>
        <w:tabs>
          <w:tab w:val="left" w:pos="1367"/>
        </w:tabs>
        <w:ind w:right="61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 xml:space="preserve">формирование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</w:t>
      </w:r>
      <w:r w:rsidRPr="00855A36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мира.</w:t>
      </w:r>
    </w:p>
    <w:p w:rsidR="00463F17" w:rsidRPr="00855A36" w:rsidRDefault="00D7449D">
      <w:pPr>
        <w:tabs>
          <w:tab w:val="left" w:pos="1262"/>
        </w:tabs>
        <w:spacing w:before="1"/>
        <w:ind w:right="61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формирование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осознанного, уважительного и доброжелательного отношения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конвенционирования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интересов, процедур, готовность и способность к ведению</w:t>
      </w:r>
      <w:r w:rsidRPr="00855A36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переговоров).</w:t>
      </w:r>
    </w:p>
    <w:p w:rsidR="00463F17" w:rsidRPr="00855A36" w:rsidRDefault="00D7449D">
      <w:pPr>
        <w:tabs>
          <w:tab w:val="left" w:pos="1269"/>
        </w:tabs>
        <w:ind w:right="61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освоение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социальных норм, правил поведения, ролей и форм социальной жизни в группах и сообществах. </w:t>
      </w:r>
      <w:proofErr w:type="gramStart"/>
      <w:r w:rsidRPr="00855A36">
        <w:rPr>
          <w:rFonts w:ascii="Times New Roman" w:hAnsi="Times New Roman" w:cs="Times New Roman"/>
          <w:sz w:val="24"/>
          <w:szCs w:val="24"/>
          <w:lang w:val="ru-RU"/>
        </w:rPr>
        <w:t>Участие в школьном самоуправлении и общественной жизни в пределах возрастных компетенций с учетом республиканских,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интериоризация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</w:t>
      </w:r>
      <w:r w:rsidRPr="00855A36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потенциала).</w:t>
      </w:r>
      <w:proofErr w:type="gramEnd"/>
    </w:p>
    <w:p w:rsidR="00463F17" w:rsidRPr="00855A36" w:rsidRDefault="00D7449D">
      <w:pPr>
        <w:tabs>
          <w:tab w:val="left" w:pos="1298"/>
        </w:tabs>
        <w:spacing w:before="1"/>
        <w:ind w:right="61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формирование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ценности здорового и безопасного образа жизни;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интериоризация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</w:t>
      </w:r>
      <w:r w:rsidRPr="00855A36">
        <w:rPr>
          <w:rFonts w:ascii="Times New Roman" w:hAnsi="Times New Roman" w:cs="Times New Roman"/>
          <w:spacing w:val="-3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дорогах.</w:t>
      </w:r>
    </w:p>
    <w:p w:rsidR="00463F17" w:rsidRPr="00855A36" w:rsidRDefault="00D7449D">
      <w:pPr>
        <w:tabs>
          <w:tab w:val="left" w:pos="1295"/>
        </w:tabs>
        <w:spacing w:before="78"/>
        <w:ind w:right="61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развитие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 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выраженной</w:t>
      </w:r>
      <w:proofErr w:type="gram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активного отношения к традициям художественной культуры как смысловой, эстетической и личностно-значимой</w:t>
      </w:r>
      <w:r w:rsidRPr="00855A36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ценности).</w:t>
      </w:r>
    </w:p>
    <w:p w:rsidR="00463F17" w:rsidRPr="00855A36" w:rsidRDefault="00D7449D">
      <w:pPr>
        <w:tabs>
          <w:tab w:val="left" w:pos="1293"/>
        </w:tabs>
        <w:spacing w:before="1"/>
        <w:ind w:right="61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формирование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экотуризмом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>, к осуществлению природоохранной</w:t>
      </w:r>
      <w:r w:rsidRPr="00855A36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деятельности).</w:t>
      </w:r>
    </w:p>
    <w:p w:rsidR="00463F17" w:rsidRPr="00855A36" w:rsidRDefault="00463F17">
      <w:pPr>
        <w:pStyle w:val="a6"/>
        <w:tabs>
          <w:tab w:val="left" w:pos="1293"/>
        </w:tabs>
        <w:spacing w:before="1"/>
        <w:ind w:left="142" w:right="614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63F17" w:rsidRPr="00855A36" w:rsidRDefault="00D7449D">
      <w:pPr>
        <w:tabs>
          <w:tab w:val="left" w:pos="1293"/>
        </w:tabs>
        <w:spacing w:before="1"/>
        <w:ind w:right="614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855A36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Метапредметные</w:t>
      </w:r>
      <w:proofErr w:type="spellEnd"/>
      <w:r w:rsidRPr="00855A36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</w:p>
    <w:p w:rsidR="00463F17" w:rsidRPr="00855A36" w:rsidRDefault="00D7449D">
      <w:pPr>
        <w:spacing w:before="5" w:line="274" w:lineRule="exact"/>
        <w:ind w:left="142" w:hanging="142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Fonts w:ascii="Times New Roman" w:hAnsi="Times New Roman" w:cs="Times New Roman"/>
          <w:b/>
          <w:sz w:val="28"/>
          <w:szCs w:val="28"/>
          <w:lang w:val="ru-RU"/>
        </w:rPr>
        <w:t>Регулятивные УУД</w:t>
      </w:r>
    </w:p>
    <w:p w:rsidR="00463F17" w:rsidRPr="00855A36" w:rsidRDefault="00D7449D">
      <w:pPr>
        <w:pStyle w:val="a6"/>
        <w:widowControl w:val="0"/>
        <w:autoSpaceDE w:val="0"/>
        <w:autoSpaceDN w:val="0"/>
        <w:ind w:left="0" w:right="763"/>
        <w:contextualSpacing w:val="0"/>
        <w:rPr>
          <w:rFonts w:ascii="Times New Roman" w:hAnsi="Times New Roman" w:cs="Times New Roman"/>
          <w:sz w:val="24"/>
          <w:szCs w:val="24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Умение самостоятельно определять цели обучения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  <w:tab w:val="left" w:pos="1307"/>
        </w:tabs>
        <w:autoSpaceDE w:val="0"/>
        <w:autoSpaceDN w:val="0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анализировать существующие и планировать будущие образовательные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результаты;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  <w:tab w:val="left" w:pos="1307"/>
        </w:tabs>
        <w:autoSpaceDE w:val="0"/>
        <w:autoSpaceDN w:val="0"/>
        <w:spacing w:before="1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идентифицировать собственные проблемы и определять главную</w:t>
      </w:r>
      <w:r w:rsidRPr="00855A36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проблему;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  <w:tab w:val="left" w:pos="1307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выдвигать версии решения проблемы, формулировать гипотезы, предвосхищать конечный</w:t>
      </w:r>
      <w:r w:rsidRPr="00855A36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результат;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ставить цель деятельности на основе определенной проблемы и существующих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возможностей;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формулировать учебные задачи как шаги достижения поставленной цели</w:t>
      </w:r>
      <w:r w:rsidRPr="00855A36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деятельности;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обосновывать</w:t>
      </w:r>
      <w:r w:rsidRPr="00855A36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целевые</w:t>
      </w:r>
      <w:r w:rsidRPr="00855A36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ориентиры</w:t>
      </w:r>
      <w:r w:rsidRPr="00855A36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855A36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приоритеты</w:t>
      </w:r>
      <w:r w:rsidRPr="00855A36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ссылками</w:t>
      </w:r>
      <w:r w:rsidRPr="00855A36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855A36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ценности,</w:t>
      </w:r>
      <w:r w:rsidRPr="00855A36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указывая</w:t>
      </w:r>
      <w:r w:rsidRPr="00855A36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855A36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обосновывая</w:t>
      </w:r>
      <w:r w:rsidRPr="00855A36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логическую</w:t>
      </w:r>
      <w:r w:rsidRPr="00855A36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последовательность</w:t>
      </w:r>
    </w:p>
    <w:p w:rsidR="00463F17" w:rsidRPr="00855A36" w:rsidRDefault="00D7449D">
      <w:pPr>
        <w:pStyle w:val="a3"/>
        <w:tabs>
          <w:tab w:val="left" w:pos="709"/>
        </w:tabs>
        <w:spacing w:line="273" w:lineRule="exact"/>
        <w:ind w:left="142" w:hanging="142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шагов.</w:t>
      </w:r>
    </w:p>
    <w:p w:rsidR="00463F17" w:rsidRPr="00855A36" w:rsidRDefault="00D7449D">
      <w:pPr>
        <w:pStyle w:val="a6"/>
        <w:widowControl w:val="0"/>
        <w:tabs>
          <w:tab w:val="left" w:pos="709"/>
          <w:tab w:val="left" w:pos="1445"/>
          <w:tab w:val="left" w:pos="1446"/>
        </w:tabs>
        <w:autoSpaceDE w:val="0"/>
        <w:autoSpaceDN w:val="0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Умение</w:t>
      </w:r>
      <w:r w:rsidRPr="00855A36">
        <w:rPr>
          <w:rFonts w:ascii="Times New Roman" w:hAnsi="Times New Roman" w:cs="Times New Roman"/>
          <w:b/>
          <w:spacing w:val="13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самостоятельно</w:t>
      </w:r>
      <w:r w:rsidRPr="00855A36">
        <w:rPr>
          <w:rFonts w:ascii="Times New Roman" w:hAnsi="Times New Roman" w:cs="Times New Roman"/>
          <w:b/>
          <w:spacing w:val="1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планировать</w:t>
      </w:r>
      <w:r w:rsidRPr="00855A36">
        <w:rPr>
          <w:rFonts w:ascii="Times New Roman" w:hAnsi="Times New Roman" w:cs="Times New Roman"/>
          <w:b/>
          <w:spacing w:val="1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пути</w:t>
      </w:r>
      <w:r w:rsidRPr="00855A36">
        <w:rPr>
          <w:rFonts w:ascii="Times New Roman" w:hAnsi="Times New Roman" w:cs="Times New Roman"/>
          <w:b/>
          <w:spacing w:val="1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достижения</w:t>
      </w:r>
      <w:r w:rsidRPr="00855A36">
        <w:rPr>
          <w:rFonts w:ascii="Times New Roman" w:hAnsi="Times New Roman" w:cs="Times New Roman"/>
          <w:b/>
          <w:spacing w:val="1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целей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855A36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855A36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том</w:t>
      </w:r>
      <w:r w:rsidRPr="00855A36">
        <w:rPr>
          <w:rFonts w:ascii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числе</w:t>
      </w:r>
      <w:r w:rsidRPr="00855A36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альтернативные,</w:t>
      </w:r>
      <w:r w:rsidRPr="00855A36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осознанно</w:t>
      </w:r>
      <w:r w:rsidRPr="00855A36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выбирать</w:t>
      </w:r>
      <w:r w:rsidRPr="00855A36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наиболее</w:t>
      </w:r>
    </w:p>
    <w:p w:rsidR="00463F17" w:rsidRPr="00855A36" w:rsidRDefault="00D7449D">
      <w:pPr>
        <w:pStyle w:val="a3"/>
        <w:tabs>
          <w:tab w:val="left" w:pos="709"/>
        </w:tabs>
        <w:ind w:left="142" w:hanging="142"/>
        <w:rPr>
          <w:rFonts w:ascii="Times New Roman" w:hAnsi="Times New Roman" w:cs="Times New Roman"/>
          <w:sz w:val="24"/>
          <w:szCs w:val="24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эффективные способы решения учебных и познавательных задач.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 необходимые действи</w:t>
      </w:r>
      <w:proofErr w:type="gram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е(</w:t>
      </w:r>
      <w:proofErr w:type="gramEnd"/>
      <w:r w:rsidRPr="00855A36">
        <w:rPr>
          <w:rFonts w:ascii="Times New Roman" w:hAnsi="Times New Roman" w:cs="Times New Roman"/>
          <w:sz w:val="24"/>
          <w:szCs w:val="24"/>
          <w:lang w:val="ru-RU"/>
        </w:rPr>
        <w:t>я) в соответствии с учебной и познавательной задачей и составлять алгоритм их</w:t>
      </w:r>
      <w:r w:rsidRPr="00855A36">
        <w:rPr>
          <w:rFonts w:ascii="Times New Roman" w:hAnsi="Times New Roman" w:cs="Times New Roman"/>
          <w:spacing w:val="-19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выполнения;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1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обосновывать и осуществлять выбор наиболее эффективных способов решения учебных и познавательных</w:t>
      </w:r>
      <w:r w:rsidRPr="00855A36">
        <w:rPr>
          <w:rFonts w:ascii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задач;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определять/находить, в том числе из предложенных вариантов, условия для выполнения учебной и познавательной</w:t>
      </w:r>
      <w:r w:rsidRPr="00855A36">
        <w:rPr>
          <w:rFonts w:ascii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задачи;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37" w:lineRule="auto"/>
        <w:ind w:left="142" w:right="766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</w:t>
      </w:r>
      <w:r w:rsidRPr="00855A36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шагов);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выбирать из предложенных вариантов и самостоятельно искать средства/ресурсы для решения задачи/достижения</w:t>
      </w:r>
      <w:r w:rsidRPr="00855A36">
        <w:rPr>
          <w:rFonts w:ascii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цели;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составлять план решения проблемы (выполнения проекта, проведения</w:t>
      </w:r>
      <w:r w:rsidRPr="00855A3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исследования);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lastRenderedPageBreak/>
        <w:t>определять потенциальные затруднения при решении учебной и познавательной задачи и находить средства для их</w:t>
      </w:r>
      <w:r w:rsidRPr="00855A36">
        <w:rPr>
          <w:rFonts w:ascii="Times New Roman" w:hAnsi="Times New Roman" w:cs="Times New Roman"/>
          <w:spacing w:val="-2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устранения;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4" w:line="237" w:lineRule="auto"/>
        <w:ind w:left="142" w:right="76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планировать и корректировать свою индивидуальную образовательную</w:t>
      </w:r>
      <w:r w:rsidRPr="00855A36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траекторию.</w:t>
      </w:r>
    </w:p>
    <w:p w:rsidR="00463F17" w:rsidRPr="00855A36" w:rsidRDefault="00D7449D">
      <w:pPr>
        <w:pStyle w:val="a6"/>
        <w:widowControl w:val="0"/>
        <w:tabs>
          <w:tab w:val="left" w:pos="709"/>
          <w:tab w:val="left" w:pos="1446"/>
        </w:tabs>
        <w:autoSpaceDE w:val="0"/>
        <w:autoSpaceDN w:val="0"/>
        <w:spacing w:before="78"/>
        <w:ind w:left="142" w:right="75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Умение соотносить свои действия с планируемыми результатами,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/>
        <w:ind w:left="142" w:right="764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систематизировать (в том числе выбирать приоритетные) критерии планируемых результатов и оценки своей</w:t>
      </w:r>
      <w:r w:rsidRPr="00855A36">
        <w:rPr>
          <w:rFonts w:ascii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деятельности;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1" w:line="237" w:lineRule="auto"/>
        <w:ind w:left="142" w:right="759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</w:t>
      </w:r>
      <w:r w:rsidRPr="00855A36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требований;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3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оценивать свою деятельность, аргументируя причины достижения или отсутствия планируемого</w:t>
      </w:r>
      <w:r w:rsidRPr="00855A36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результата;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37" w:lineRule="auto"/>
        <w:ind w:left="142" w:right="763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4" w:line="237" w:lineRule="auto"/>
        <w:ind w:left="142" w:right="765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</w:t>
      </w:r>
      <w:r w:rsidRPr="00855A36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продукта/результата;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3"/>
        <w:ind w:left="142" w:right="765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</w:t>
      </w:r>
      <w:r w:rsidRPr="00855A36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продукта;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1" w:line="292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сверять свои действия с целью и, при необходимости, исправлять ошибки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самостоятельно.</w:t>
      </w:r>
    </w:p>
    <w:p w:rsidR="00463F17" w:rsidRPr="00855A36" w:rsidRDefault="00D7449D">
      <w:pPr>
        <w:pStyle w:val="a6"/>
        <w:widowControl w:val="0"/>
        <w:tabs>
          <w:tab w:val="left" w:pos="709"/>
          <w:tab w:val="left" w:pos="1445"/>
          <w:tab w:val="left" w:pos="1446"/>
        </w:tabs>
        <w:autoSpaceDE w:val="0"/>
        <w:autoSpaceDN w:val="0"/>
        <w:spacing w:line="274" w:lineRule="exact"/>
        <w:ind w:left="142"/>
        <w:contextualSpacing w:val="0"/>
        <w:rPr>
          <w:rFonts w:ascii="Times New Roman" w:hAnsi="Times New Roman" w:cs="Times New Roman"/>
          <w:sz w:val="24"/>
          <w:szCs w:val="24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Умение оценивать правильность выполнения учебной задачи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, собственные возможности ее решения.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 критерии правильности (корректности) выполнения учебной</w:t>
      </w:r>
      <w:r w:rsidRPr="00855A3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задачи;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анализировать и обосновывать применение соответствующего инструментария для выполнения учебной</w:t>
      </w:r>
      <w:r w:rsidRPr="00855A36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задачи;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37" w:lineRule="auto"/>
        <w:ind w:left="142" w:right="761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</w:t>
      </w:r>
      <w:r w:rsidRPr="00855A36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действий;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4" w:line="237" w:lineRule="auto"/>
        <w:ind w:left="142" w:right="76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lastRenderedPageBreak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3"/>
        <w:ind w:left="142" w:right="763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1" w:line="292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фиксировать и анализировать динамику собственных образовательных</w:t>
      </w:r>
      <w:r w:rsidRPr="00855A36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результатов.</w:t>
      </w:r>
    </w:p>
    <w:p w:rsidR="00463F17" w:rsidRPr="00855A36" w:rsidRDefault="00D7449D">
      <w:pPr>
        <w:pStyle w:val="a6"/>
        <w:widowControl w:val="0"/>
        <w:tabs>
          <w:tab w:val="left" w:pos="709"/>
          <w:tab w:val="left" w:pos="1445"/>
          <w:tab w:val="left" w:pos="1446"/>
        </w:tabs>
        <w:autoSpaceDE w:val="0"/>
        <w:autoSpaceDN w:val="0"/>
        <w:ind w:left="142" w:right="764"/>
        <w:contextualSpacing w:val="0"/>
        <w:rPr>
          <w:rFonts w:ascii="Times New Roman" w:hAnsi="Times New Roman" w:cs="Times New Roman"/>
          <w:sz w:val="24"/>
          <w:szCs w:val="24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Владение основами самоконтроля, самооценки, принятия решений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и осуществления осознанного выбора </w:t>
      </w:r>
      <w:proofErr w:type="gram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gram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учебной и познавательной.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3" w:line="237" w:lineRule="auto"/>
        <w:ind w:left="142" w:right="760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соотносить реальные и планируемые результаты индивидуальной образовательной деятельности и делать</w:t>
      </w:r>
      <w:r w:rsidRPr="00855A36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выводы;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принимать решение в учебной ситуации и нести за него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ответственность;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самостоятельно определять причины своего успеха или неуспеха и находить способы выхода из ситуации</w:t>
      </w:r>
      <w:r w:rsidRPr="00855A36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неуспеха;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80"/>
        <w:ind w:left="142" w:right="763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</w:t>
      </w:r>
      <w:r w:rsidRPr="00855A36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деятельности;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4" w:line="237" w:lineRule="auto"/>
        <w:ind w:left="142" w:right="760" w:hanging="142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</w:t>
      </w:r>
      <w:r w:rsidRPr="00855A36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реактивности).</w:t>
      </w:r>
    </w:p>
    <w:p w:rsidR="00463F17" w:rsidRPr="00855A36" w:rsidRDefault="00D7449D">
      <w:pPr>
        <w:tabs>
          <w:tab w:val="left" w:pos="709"/>
        </w:tabs>
        <w:spacing w:before="8" w:line="274" w:lineRule="exact"/>
        <w:ind w:left="142" w:hanging="142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Познавательные УУД</w:t>
      </w:r>
    </w:p>
    <w:p w:rsidR="00463F17" w:rsidRPr="00855A36" w:rsidRDefault="00D7449D">
      <w:pPr>
        <w:pStyle w:val="a6"/>
        <w:tabs>
          <w:tab w:val="left" w:pos="709"/>
          <w:tab w:val="left" w:pos="1446"/>
        </w:tabs>
        <w:ind w:left="142" w:right="755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Умение определять понятия, создавать обобщения, устанавливать аналогии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подбирать слова, соподчиненные ключевому слову, определяющие его признаки и</w:t>
      </w:r>
      <w:r w:rsidRPr="00855A36">
        <w:rPr>
          <w:rFonts w:ascii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свойства;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выстраивать логическую цепочку, состоящую из ключевого слова и соподчиненных ему</w:t>
      </w:r>
      <w:r w:rsidRPr="00855A36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слов;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выделять общий признак двух или нескольких предметов или явлений и объяснять их</w:t>
      </w:r>
      <w:r w:rsidRPr="00855A36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сходство;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37" w:lineRule="auto"/>
        <w:ind w:left="142" w:right="76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lastRenderedPageBreak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выделять явление из общего ряда других</w:t>
      </w:r>
      <w:r w:rsidRPr="00855A3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явлений;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3" w:line="237" w:lineRule="auto"/>
        <w:ind w:left="142" w:right="76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явлений;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3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строить рассуждение от общих закономерностей к частным явлениям и от частных явлений к общим</w:t>
      </w:r>
      <w:r w:rsidRPr="00855A36">
        <w:rPr>
          <w:rFonts w:ascii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закономерностям;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строить рассуждение на основе сравнения предметов и явлений, выделяя при этом общие</w:t>
      </w:r>
      <w:r w:rsidRPr="00855A36">
        <w:rPr>
          <w:rFonts w:ascii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признаки;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излагать полученную информацию, интерпретируя ее в контексте решаемой</w:t>
      </w:r>
      <w:r w:rsidRPr="00855A36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задачи;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37" w:lineRule="auto"/>
        <w:ind w:left="142" w:right="767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вербализовать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эмоциональное впечатление, оказанное на него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источником;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3" w:line="237" w:lineRule="auto"/>
        <w:ind w:left="142" w:right="757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</w:t>
      </w:r>
      <w:r w:rsidRPr="00855A36">
        <w:rPr>
          <w:rFonts w:ascii="Times New Roman" w:hAnsi="Times New Roman" w:cs="Times New Roman"/>
          <w:spacing w:val="-2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зрения);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6" w:line="237" w:lineRule="auto"/>
        <w:ind w:left="142" w:right="758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</w:t>
      </w:r>
      <w:r w:rsidRPr="00855A36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анализ;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4" w:line="237" w:lineRule="auto"/>
        <w:ind w:left="142" w:right="750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</w:t>
      </w:r>
      <w:r w:rsidRPr="00855A36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данными.</w:t>
      </w:r>
    </w:p>
    <w:p w:rsidR="00463F17" w:rsidRPr="00855A36" w:rsidRDefault="00D7449D">
      <w:pPr>
        <w:pStyle w:val="a6"/>
        <w:widowControl w:val="0"/>
        <w:tabs>
          <w:tab w:val="left" w:pos="709"/>
          <w:tab w:val="left" w:pos="1445"/>
          <w:tab w:val="left" w:pos="1446"/>
        </w:tabs>
        <w:autoSpaceDE w:val="0"/>
        <w:autoSpaceDN w:val="0"/>
        <w:ind w:left="142" w:right="765"/>
        <w:contextualSpacing w:val="0"/>
        <w:rPr>
          <w:rFonts w:ascii="Times New Roman" w:hAnsi="Times New Roman" w:cs="Times New Roman"/>
          <w:sz w:val="24"/>
          <w:szCs w:val="24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Умение создавать, применять и преобразовывать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знаки и символы, модели и схемы для решения учебных и познавательных задач.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обозначать символом и знаком предмет и/или</w:t>
      </w:r>
      <w:r w:rsidRPr="00855A36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явление;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 логические связи между предметами и/или явлениями, обозначать данные логические связи с помощью знаков в</w:t>
      </w:r>
      <w:r w:rsidRPr="00855A36">
        <w:rPr>
          <w:rFonts w:ascii="Times New Roman" w:hAnsi="Times New Roman" w:cs="Times New Roman"/>
          <w:spacing w:val="-3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схеме;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80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создавать абстрактный или реальный образ предмета и/или</w:t>
      </w:r>
      <w:r w:rsidRPr="00855A36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явления;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строить модель/схему на основе условий задачи и/или способа ее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решения;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1" w:line="237" w:lineRule="auto"/>
        <w:ind w:left="142" w:right="760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lastRenderedPageBreak/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</w:t>
      </w:r>
      <w:r w:rsidRPr="00855A36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ситуацией;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преобразовывать модели с целью выявления общих законов, определяющих данную предметную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область;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37" w:lineRule="auto"/>
        <w:ind w:left="142" w:right="760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переводить сложную по составу (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многоаспектную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) информацию из графического или формализованного (символьного) представления в </w:t>
      </w:r>
      <w:proofErr w:type="gramStart"/>
      <w:r w:rsidRPr="00855A36">
        <w:rPr>
          <w:rFonts w:ascii="Times New Roman" w:hAnsi="Times New Roman" w:cs="Times New Roman"/>
          <w:sz w:val="24"/>
          <w:szCs w:val="24"/>
          <w:lang w:val="ru-RU"/>
        </w:rPr>
        <w:t>текстовое</w:t>
      </w:r>
      <w:proofErr w:type="gramEnd"/>
      <w:r w:rsidRPr="00855A36">
        <w:rPr>
          <w:rFonts w:ascii="Times New Roman" w:hAnsi="Times New Roman" w:cs="Times New Roman"/>
          <w:sz w:val="24"/>
          <w:szCs w:val="24"/>
          <w:lang w:val="ru-RU"/>
        </w:rPr>
        <w:t>, и</w:t>
      </w:r>
      <w:r w:rsidRPr="00855A3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наоборот;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5" w:line="237" w:lineRule="auto"/>
        <w:ind w:left="142" w:right="75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</w:t>
      </w:r>
      <w:r w:rsidRPr="00855A36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алгоритм;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строить доказательство: прямое, косвенное, от</w:t>
      </w:r>
      <w:r w:rsidRPr="00855A3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противного;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4" w:line="237" w:lineRule="auto"/>
        <w:ind w:left="142" w:right="759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анализировать/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рефлексировать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</w:t>
      </w:r>
      <w:r w:rsidRPr="00855A36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продукта/результата.</w:t>
      </w:r>
    </w:p>
    <w:p w:rsidR="00463F17" w:rsidRPr="00855A36" w:rsidRDefault="00D7449D">
      <w:pPr>
        <w:pStyle w:val="a6"/>
        <w:widowControl w:val="0"/>
        <w:tabs>
          <w:tab w:val="left" w:pos="709"/>
          <w:tab w:val="left" w:pos="1445"/>
          <w:tab w:val="left" w:pos="1446"/>
        </w:tabs>
        <w:autoSpaceDE w:val="0"/>
        <w:autoSpaceDN w:val="0"/>
        <w:ind w:left="142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55A36">
        <w:rPr>
          <w:rFonts w:ascii="Times New Roman" w:hAnsi="Times New Roman" w:cs="Times New Roman"/>
          <w:b/>
          <w:sz w:val="24"/>
          <w:szCs w:val="24"/>
        </w:rPr>
        <w:t>Смысловое</w:t>
      </w:r>
      <w:proofErr w:type="spellEnd"/>
      <w:r w:rsidRPr="00855A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b/>
          <w:sz w:val="24"/>
          <w:szCs w:val="24"/>
        </w:rPr>
        <w:t>чтение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55A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находить в тексте требуемую информацию (в соответствии с целями своей</w:t>
      </w:r>
      <w:r w:rsidRPr="00855A36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деятельности);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ориентироваться в содержании текста, понимать целостный смысл текста, структурировать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текст;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устанавливать взаимосвязь описанных в тексте событий, явлений,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процессов;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резюмировать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главную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идею</w:t>
      </w:r>
      <w:proofErr w:type="spellEnd"/>
      <w:r w:rsidRPr="00855A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текста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ind w:left="142" w:right="748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</w:t>
      </w:r>
      <w:r w:rsidRPr="00855A36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</w:rPr>
        <w:t>non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55A36">
        <w:rPr>
          <w:rFonts w:ascii="Times New Roman" w:hAnsi="Times New Roman" w:cs="Times New Roman"/>
          <w:sz w:val="24"/>
          <w:szCs w:val="24"/>
        </w:rPr>
        <w:t>fiction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);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1" w:line="292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критически оценивать содержание и форму</w:t>
      </w:r>
      <w:r w:rsidRPr="00855A36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текста.</w:t>
      </w:r>
    </w:p>
    <w:p w:rsidR="00463F17" w:rsidRPr="00855A36" w:rsidRDefault="00D7449D">
      <w:pPr>
        <w:pStyle w:val="a6"/>
        <w:widowControl w:val="0"/>
        <w:tabs>
          <w:tab w:val="left" w:pos="709"/>
          <w:tab w:val="left" w:pos="1445"/>
          <w:tab w:val="left" w:pos="1446"/>
        </w:tabs>
        <w:autoSpaceDE w:val="0"/>
        <w:autoSpaceDN w:val="0"/>
        <w:ind w:left="142" w:right="763"/>
        <w:contextualSpacing w:val="0"/>
        <w:rPr>
          <w:rFonts w:ascii="Times New Roman" w:hAnsi="Times New Roman" w:cs="Times New Roman"/>
          <w:sz w:val="24"/>
          <w:szCs w:val="24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Формирование и развитие экологического мышления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, умение применять его в познавательной, коммуникативной, социальной практике и профессиональной ориентации.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 свое отношение к природной</w:t>
      </w:r>
      <w:r w:rsidRPr="00855A36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среде;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анализировать влияние экологических факторов на среду обитания живых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организмов;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проводить причинный и вероятностный анализ экологических</w:t>
      </w:r>
      <w:r w:rsidRPr="00855A3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ситуаций;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прогнозировать изменения ситуации при смене действия одного фактора на действие другого</w:t>
      </w:r>
      <w:r w:rsidRPr="00855A36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фактора;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распространять экологические знания и участвовать в практических делах по защите окружающей</w:t>
      </w:r>
      <w:r w:rsidRPr="00855A36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среды;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2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выражать свое отношение к природе через рисунки, сочинения, модели, проектные</w:t>
      </w:r>
      <w:r w:rsidRPr="00855A36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работы.</w:t>
      </w:r>
    </w:p>
    <w:p w:rsidR="00463F17" w:rsidRPr="00855A36" w:rsidRDefault="00D7449D">
      <w:pPr>
        <w:pStyle w:val="a6"/>
        <w:widowControl w:val="0"/>
        <w:tabs>
          <w:tab w:val="left" w:pos="709"/>
          <w:tab w:val="left" w:pos="1442"/>
        </w:tabs>
        <w:autoSpaceDE w:val="0"/>
        <w:autoSpaceDN w:val="0"/>
        <w:ind w:left="142" w:right="767"/>
        <w:contextualSpacing w:val="0"/>
        <w:rPr>
          <w:rFonts w:ascii="Times New Roman" w:hAnsi="Times New Roman" w:cs="Times New Roman"/>
          <w:sz w:val="24"/>
          <w:szCs w:val="24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Развитие мотивации к овладению культурой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активного использования словарей и других поисковых систем.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1"/>
          <w:numId w:val="2"/>
        </w:numPr>
        <w:tabs>
          <w:tab w:val="left" w:pos="709"/>
          <w:tab w:val="left" w:pos="1741"/>
          <w:tab w:val="left" w:pos="1742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 необходимые ключевые поисковые слова и</w:t>
      </w:r>
      <w:r w:rsidRPr="00855A36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запросы;</w:t>
      </w:r>
    </w:p>
    <w:p w:rsidR="00463F17" w:rsidRPr="00855A36" w:rsidRDefault="00D7449D">
      <w:pPr>
        <w:pStyle w:val="a6"/>
        <w:widowControl w:val="0"/>
        <w:numPr>
          <w:ilvl w:val="1"/>
          <w:numId w:val="2"/>
        </w:numPr>
        <w:tabs>
          <w:tab w:val="left" w:pos="709"/>
          <w:tab w:val="left" w:pos="1741"/>
          <w:tab w:val="left" w:pos="1742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осуществлять взаимодействие с электронными поисковыми системами,</w:t>
      </w:r>
      <w:r w:rsidRPr="00855A36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словарями;</w:t>
      </w:r>
    </w:p>
    <w:p w:rsidR="00463F17" w:rsidRPr="00855A36" w:rsidRDefault="00D7449D">
      <w:pPr>
        <w:pStyle w:val="a6"/>
        <w:widowControl w:val="0"/>
        <w:numPr>
          <w:ilvl w:val="1"/>
          <w:numId w:val="2"/>
        </w:numPr>
        <w:tabs>
          <w:tab w:val="left" w:pos="709"/>
          <w:tab w:val="left" w:pos="1741"/>
          <w:tab w:val="left" w:pos="1742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формировать множественную выборку из поисковых источников для объективизации результатов</w:t>
      </w:r>
      <w:r w:rsidRPr="00855A36">
        <w:rPr>
          <w:rFonts w:ascii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поиска;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80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соотносить полученные результаты поиска со своей</w:t>
      </w:r>
      <w:r w:rsidRPr="00855A36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деятельностью.</w:t>
      </w:r>
    </w:p>
    <w:p w:rsidR="00463F17" w:rsidRPr="00855A36" w:rsidRDefault="00D7449D">
      <w:pPr>
        <w:tabs>
          <w:tab w:val="left" w:pos="709"/>
        </w:tabs>
        <w:spacing w:before="4" w:line="274" w:lineRule="exact"/>
        <w:ind w:left="142" w:hanging="142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Коммуникативные УУД</w:t>
      </w:r>
    </w:p>
    <w:p w:rsidR="00463F17" w:rsidRPr="00855A36" w:rsidRDefault="00D7449D">
      <w:pPr>
        <w:pStyle w:val="a6"/>
        <w:widowControl w:val="0"/>
        <w:tabs>
          <w:tab w:val="left" w:pos="709"/>
          <w:tab w:val="left" w:pos="1730"/>
        </w:tabs>
        <w:autoSpaceDE w:val="0"/>
        <w:autoSpaceDN w:val="0"/>
        <w:ind w:left="142" w:right="75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 возможные роли в совместной</w:t>
      </w:r>
      <w:r w:rsidRPr="00855A36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деятельности;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играть определенную роль в совместной</w:t>
      </w:r>
      <w:r w:rsidRPr="00855A3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деятельности;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before="2" w:line="237" w:lineRule="auto"/>
        <w:ind w:left="142" w:right="76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</w:t>
      </w:r>
      <w:r w:rsidRPr="00855A36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теории;</w:t>
      </w:r>
      <w:proofErr w:type="gramEnd"/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before="5" w:line="237" w:lineRule="auto"/>
        <w:ind w:left="142" w:right="763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строить позитивные отношения в процессе учебной и познавательной</w:t>
      </w:r>
      <w:r w:rsidRPr="00855A36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деятельности;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ind w:left="142" w:right="759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корректно и </w:t>
      </w:r>
      <w:proofErr w:type="spellStart"/>
      <w:r w:rsidRPr="00855A36">
        <w:rPr>
          <w:rFonts w:ascii="Times New Roman" w:hAnsi="Times New Roman" w:cs="Times New Roman"/>
          <w:sz w:val="24"/>
          <w:szCs w:val="24"/>
          <w:lang w:val="ru-RU"/>
        </w:rPr>
        <w:t>аргументированно</w:t>
      </w:r>
      <w:proofErr w:type="spellEnd"/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отстаивать свою точку зрения, в дискуссии уметь выдвигать контраргументы, перефразировать свою мысль (владение механизмом эквивалентных</w:t>
      </w:r>
      <w:r w:rsidRPr="00855A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замен);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before="3" w:line="237" w:lineRule="auto"/>
        <w:ind w:left="142" w:right="764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lastRenderedPageBreak/>
        <w:t>критически относиться к собственному мнению, с достоинством признавать ошибочность своего мнения (если оно таково) и корректировать</w:t>
      </w:r>
      <w:r w:rsidRPr="00855A36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его;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before="2" w:line="294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предлагать альтернативное решение в конфликтной</w:t>
      </w:r>
      <w:r w:rsidRPr="00855A36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ситуации;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выделять общую точку зрения в</w:t>
      </w:r>
      <w:r w:rsidRPr="00855A36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дискуссии;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договариваться о правилах и вопросах для обсуждения в соответствии с поставленной перед группой</w:t>
      </w:r>
      <w:r w:rsidRPr="00855A36">
        <w:rPr>
          <w:rFonts w:ascii="Times New Roman" w:hAnsi="Times New Roman" w:cs="Times New Roman"/>
          <w:spacing w:val="-20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задачей;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before="2" w:line="237" w:lineRule="auto"/>
        <w:ind w:left="142" w:right="756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организовывать учебное взаимодействие в группе (определять общие цели, распределять роли, договариваться друг с другом и т.</w:t>
      </w:r>
      <w:r w:rsidRPr="00855A36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д.);</w:t>
      </w:r>
    </w:p>
    <w:p w:rsidR="00463F17" w:rsidRPr="00855A36" w:rsidRDefault="00D7449D">
      <w:pPr>
        <w:pStyle w:val="a6"/>
        <w:widowControl w:val="0"/>
        <w:numPr>
          <w:ilvl w:val="0"/>
          <w:numId w:val="3"/>
        </w:numPr>
        <w:tabs>
          <w:tab w:val="left" w:pos="709"/>
          <w:tab w:val="left" w:pos="3145"/>
          <w:tab w:val="left" w:pos="3146"/>
        </w:tabs>
        <w:autoSpaceDE w:val="0"/>
        <w:autoSpaceDN w:val="0"/>
        <w:spacing w:before="2"/>
        <w:ind w:left="142" w:right="76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</w:t>
      </w:r>
      <w:r w:rsidRPr="00855A3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диалога.</w:t>
      </w:r>
    </w:p>
    <w:p w:rsidR="00463F17" w:rsidRPr="00855A36" w:rsidRDefault="00D7449D">
      <w:pPr>
        <w:pStyle w:val="a6"/>
        <w:widowControl w:val="0"/>
        <w:tabs>
          <w:tab w:val="left" w:pos="709"/>
          <w:tab w:val="left" w:pos="1730"/>
        </w:tabs>
        <w:autoSpaceDE w:val="0"/>
        <w:autoSpaceDN w:val="0"/>
        <w:ind w:left="142" w:right="76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Умение осознанно использовать речевые средства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b/>
          <w:sz w:val="24"/>
          <w:szCs w:val="24"/>
          <w:lang w:val="ru-RU"/>
        </w:rPr>
        <w:t>в соответствии с задачей коммуникации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 xml:space="preserve">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Обучающийся</w:t>
      </w:r>
      <w:proofErr w:type="spellEnd"/>
      <w:r w:rsidRPr="00855A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855A36">
        <w:rPr>
          <w:rFonts w:ascii="Times New Roman" w:hAnsi="Times New Roman" w:cs="Times New Roman"/>
          <w:sz w:val="24"/>
          <w:szCs w:val="24"/>
        </w:rPr>
        <w:t>сможет</w:t>
      </w:r>
      <w:proofErr w:type="spellEnd"/>
      <w:r w:rsidRPr="00855A36">
        <w:rPr>
          <w:rFonts w:ascii="Times New Roman" w:hAnsi="Times New Roman" w:cs="Times New Roman"/>
          <w:sz w:val="24"/>
          <w:szCs w:val="24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определять задачу коммуникации и в соответствии с ней отбирать речевые</w:t>
      </w:r>
      <w:r w:rsidRPr="00855A36">
        <w:rPr>
          <w:rFonts w:ascii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средства;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отбирать и использовать речевые средства в процессе коммуникации с другими людьми (диалог в паре, в малой группе и т.</w:t>
      </w:r>
      <w:r w:rsidRPr="00855A36">
        <w:rPr>
          <w:rFonts w:ascii="Times New Roman" w:hAnsi="Times New Roman" w:cs="Times New Roman"/>
          <w:spacing w:val="-29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д.);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представлять в устной или письменной форме развернутый план собственной</w:t>
      </w:r>
      <w:r w:rsidRPr="00855A36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деятельности;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соблюдать нормы публичной речи, регламент в монологе и дискуссии в соответствии с коммуникативной</w:t>
      </w:r>
      <w:r w:rsidRPr="00855A36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задачей;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высказывать и обосновывать мнение (суждение) и запрашивать мнение партнера в рамках</w:t>
      </w:r>
      <w:r w:rsidRPr="00855A36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диалога;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принимать решение в ходе диалога и согласовывать его с</w:t>
      </w:r>
      <w:r w:rsidRPr="00855A36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собеседником;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1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создавать письменные «клишированные» и оригинальные тексты с использованием необходимых речевых</w:t>
      </w:r>
      <w:r w:rsidRPr="00855A36">
        <w:rPr>
          <w:rFonts w:ascii="Times New Roman" w:hAnsi="Times New Roman" w:cs="Times New Roman"/>
          <w:spacing w:val="-20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средств;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80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использовать вербальные средства (средства логической связи) для выделения смысловых блоков своего</w:t>
      </w:r>
      <w:r w:rsidRPr="00855A36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выступления;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использовать невербальные средства или наглядные материалы, подготовленные/отобранные под руководством</w:t>
      </w:r>
      <w:r w:rsidRPr="00855A36">
        <w:rPr>
          <w:rFonts w:ascii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учителя;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1" w:line="237" w:lineRule="auto"/>
        <w:ind w:left="142" w:right="765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</w:t>
      </w:r>
      <w:r w:rsidRPr="00855A36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его.</w:t>
      </w:r>
    </w:p>
    <w:p w:rsidR="00463F17" w:rsidRPr="008F601D" w:rsidRDefault="00D7449D">
      <w:pPr>
        <w:pStyle w:val="a6"/>
        <w:widowControl w:val="0"/>
        <w:tabs>
          <w:tab w:val="left" w:pos="709"/>
          <w:tab w:val="left" w:pos="1729"/>
          <w:tab w:val="left" w:pos="1730"/>
        </w:tabs>
        <w:autoSpaceDE w:val="0"/>
        <w:autoSpaceDN w:val="0"/>
        <w:spacing w:before="1"/>
        <w:ind w:left="142" w:right="748"/>
        <w:contextualSpacing w:val="0"/>
        <w:rPr>
          <w:rFonts w:ascii="Times New Roman" w:hAnsi="Times New Roman" w:cs="Times New Roman"/>
          <w:sz w:val="26"/>
          <w:szCs w:val="26"/>
        </w:rPr>
      </w:pPr>
      <w:r w:rsidRPr="008F601D">
        <w:rPr>
          <w:rFonts w:ascii="Times New Roman" w:hAnsi="Times New Roman" w:cs="Times New Roman"/>
          <w:b/>
          <w:sz w:val="26"/>
          <w:szCs w:val="26"/>
          <w:lang w:val="ru-RU"/>
        </w:rPr>
        <w:lastRenderedPageBreak/>
        <w:t>Формирование и развитие компетентности в области использования информационно-коммуникационных технологий</w:t>
      </w:r>
      <w:r w:rsidRPr="008F601D">
        <w:rPr>
          <w:rFonts w:ascii="Times New Roman" w:hAnsi="Times New Roman" w:cs="Times New Roman"/>
          <w:sz w:val="26"/>
          <w:szCs w:val="26"/>
          <w:lang w:val="ru-RU"/>
        </w:rPr>
        <w:t xml:space="preserve"> (далее – ИКТ). </w:t>
      </w:r>
      <w:proofErr w:type="spellStart"/>
      <w:r w:rsidRPr="008F601D">
        <w:rPr>
          <w:rFonts w:ascii="Times New Roman" w:hAnsi="Times New Roman" w:cs="Times New Roman"/>
          <w:b/>
          <w:sz w:val="26"/>
          <w:szCs w:val="26"/>
        </w:rPr>
        <w:t>Обучающийся</w:t>
      </w:r>
      <w:proofErr w:type="spellEnd"/>
      <w:r w:rsidRPr="008F601D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proofErr w:type="spellStart"/>
      <w:r w:rsidRPr="008F601D">
        <w:rPr>
          <w:rFonts w:ascii="Times New Roman" w:hAnsi="Times New Roman" w:cs="Times New Roman"/>
          <w:b/>
          <w:sz w:val="26"/>
          <w:szCs w:val="26"/>
        </w:rPr>
        <w:t>сможет</w:t>
      </w:r>
      <w:proofErr w:type="spellEnd"/>
      <w:r w:rsidRPr="008F601D">
        <w:rPr>
          <w:rFonts w:ascii="Times New Roman" w:hAnsi="Times New Roman" w:cs="Times New Roman"/>
          <w:b/>
          <w:sz w:val="26"/>
          <w:szCs w:val="26"/>
        </w:rPr>
        <w:t>: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4" w:line="237" w:lineRule="auto"/>
        <w:ind w:left="142" w:right="763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</w:t>
      </w:r>
      <w:r w:rsidRPr="00855A3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ИКТ;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5" w:line="237" w:lineRule="auto"/>
        <w:ind w:left="142" w:right="76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</w:t>
      </w:r>
      <w:r w:rsidRPr="00855A36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коммуникации;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выделять информационный аспект задачи, оперировать данными, использовать модель решения</w:t>
      </w:r>
      <w:r w:rsidRPr="00855A36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задачи;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ind w:left="142" w:right="750" w:hanging="142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</w:t>
      </w:r>
      <w:r w:rsidRPr="00855A36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др.;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1" w:line="293" w:lineRule="exact"/>
        <w:ind w:left="142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использовать информацию с учетом этических и правовых</w:t>
      </w:r>
      <w:r w:rsidRPr="00855A36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норм;</w:t>
      </w:r>
    </w:p>
    <w:p w:rsidR="00463F17" w:rsidRPr="00855A36" w:rsidRDefault="00D7449D">
      <w:pPr>
        <w:pStyle w:val="a6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before="2" w:line="237" w:lineRule="auto"/>
        <w:ind w:left="142" w:right="763" w:hanging="142"/>
        <w:contextualSpacing w:val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Fonts w:ascii="Times New Roman" w:hAnsi="Times New Roman" w:cs="Times New Roman"/>
          <w:sz w:val="24"/>
          <w:szCs w:val="24"/>
          <w:lang w:val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</w:t>
      </w:r>
      <w:r w:rsidRPr="00855A36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55A36">
        <w:rPr>
          <w:rFonts w:ascii="Times New Roman" w:hAnsi="Times New Roman" w:cs="Times New Roman"/>
          <w:sz w:val="24"/>
          <w:szCs w:val="24"/>
          <w:lang w:val="ru-RU"/>
        </w:rPr>
        <w:t>безопасности.</w:t>
      </w:r>
    </w:p>
    <w:p w:rsidR="00463F17" w:rsidRPr="00855A36" w:rsidRDefault="00463F17">
      <w:pPr>
        <w:pStyle w:val="c0"/>
        <w:spacing w:before="0" w:beforeAutospacing="0" w:after="0" w:afterAutospacing="0"/>
        <w:jc w:val="center"/>
        <w:rPr>
          <w:rStyle w:val="c2c4c5"/>
          <w:rFonts w:ascii="Times New Roman" w:hAnsi="Times New Roman" w:cs="Times New Roman"/>
          <w:b/>
          <w:sz w:val="28"/>
          <w:szCs w:val="28"/>
          <w:lang w:val="ru-RU"/>
        </w:rPr>
      </w:pPr>
    </w:p>
    <w:p w:rsidR="00463F17" w:rsidRPr="00855A36" w:rsidRDefault="00D7449D">
      <w:pPr>
        <w:pStyle w:val="c0"/>
        <w:spacing w:before="0" w:beforeAutospacing="0" w:after="0" w:afterAutospacing="0"/>
        <w:jc w:val="center"/>
        <w:rPr>
          <w:rStyle w:val="c2c4c5"/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4c5"/>
          <w:rFonts w:ascii="Times New Roman" w:hAnsi="Times New Roman" w:cs="Times New Roman"/>
          <w:b/>
          <w:sz w:val="28"/>
          <w:szCs w:val="28"/>
          <w:lang w:val="ru-RU"/>
        </w:rPr>
        <w:t>Предметные результаты обучения</w:t>
      </w:r>
    </w:p>
    <w:p w:rsidR="00463F17" w:rsidRPr="00855A36" w:rsidRDefault="00D7449D">
      <w:pPr>
        <w:pStyle w:val="c0"/>
        <w:spacing w:before="0" w:beforeAutospacing="0" w:after="0" w:afterAutospacing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855A36">
        <w:rPr>
          <w:rStyle w:val="c2c4c5"/>
          <w:rFonts w:ascii="Times New Roman" w:hAnsi="Times New Roman" w:cs="Times New Roman"/>
          <w:b/>
          <w:i/>
          <w:sz w:val="28"/>
          <w:szCs w:val="28"/>
          <w:lang w:val="ru-RU"/>
        </w:rPr>
        <w:t>Устное народное творчество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>5 класс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i/>
          <w:sz w:val="24"/>
          <w:szCs w:val="24"/>
          <w:lang w:val="ru-RU"/>
        </w:rPr>
        <w:t>Ученик научится: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видеть черты русского национального характера в героях русских сказок, видеть черты национального характера своего народа в героях народных сказок;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целенаправленно использовать малые фольклорные жанры в своих устных и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письменных высказываниях;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определять с помощью пословицы жизненную/вымышленную ситуацию;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выразительно читать сказки, соблюдая соответствующий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интонационный рисунок устного рассказывания;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пересказывать сказки, чётко выделяя сюжетные линии, не пропуская значимых композиционных элементов, используя в своей речи характерные для народных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сказок художественные приёмы;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lastRenderedPageBreak/>
        <w:t>- выявлять в сказках характерные художественные приёмы и на этой основе определять жанровую разновидность сказки.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sz w:val="24"/>
          <w:szCs w:val="24"/>
          <w:lang w:val="ru-RU"/>
        </w:rPr>
        <w:t>Ученик получит возможность научиться: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сравнивая сказки, принадлежащие разным народам, видеть в них воплощение 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нравственного идеала конкретного народа (находить общее и различное с идеалом русского и своего народов);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рассказывать о самостоятельно прочитанной сказке, обосновывая свой выбор;</w:t>
      </w:r>
    </w:p>
    <w:p w:rsidR="00463F17" w:rsidRPr="00855A36" w:rsidRDefault="00D7449D">
      <w:pPr>
        <w:pStyle w:val="c0"/>
        <w:spacing w:before="0" w:beforeAutospacing="0" w:after="0" w:afterAutospacing="0"/>
        <w:rPr>
          <w:rStyle w:val="c2"/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сочинять сказку (в том числе и по пословице).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>6 класс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i/>
          <w:sz w:val="24"/>
          <w:szCs w:val="24"/>
          <w:lang w:val="ru-RU"/>
        </w:rPr>
        <w:t>Ученик научится: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видеть черты русского национального характера в героях русских былин;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учитывая жанрово-родовые признаки произведений устного народного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творчества, выбирать фольклорные произведения для самостоятельного чтения;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выразительно читать былины, соблюдая соответствующий интонационный рисунок устного рассказывания;- пересказывать былины, чётко выделяя сюжетные линии, не пропуская значимых композиционных элементов, используя в своей речи характерные для былин художественные приёмы;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sz w:val="24"/>
          <w:szCs w:val="24"/>
          <w:lang w:val="ru-RU"/>
        </w:rPr>
        <w:t>Ученик получит возможность научиться: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рассказывать о самостоятельно прочитанной былине, обосновывая свой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выбор;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сочинять былину и/или придумывать сюжетные линии;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сравнивая произведения героического эпоса разных народов (былину и сагу, былину и сказание), определять черты национального характера;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:rsidR="00463F17" w:rsidRPr="00855A36" w:rsidRDefault="00D7449D">
      <w:pPr>
        <w:pStyle w:val="c0"/>
        <w:spacing w:before="0" w:beforeAutospacing="0" w:after="0" w:afterAutospacing="0"/>
        <w:rPr>
          <w:rStyle w:val="c2c5"/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>7 класс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i/>
          <w:sz w:val="24"/>
          <w:szCs w:val="24"/>
          <w:lang w:val="ru-RU"/>
        </w:rPr>
        <w:t>Ученик научится: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осознанно воспринимать и понимать фольклорный текст; различать фольклорные и литературные произведения, обращаться к пословицам,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поговоркам, фольклорным образам, традиционным фольклорным приёмам в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различных ситуациях речевого общения, сопоставлять фольклорную сказку и её интерпретацию средствами других искусств (иллюстрация, мультипликация,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художественный фильм);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видеть </w:t>
      </w: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необычное</w:t>
      </w:r>
      <w:proofErr w:type="gramEnd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 в обычном, устанавливать неочевидные связи между предметами, явлениями, действиями.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sz w:val="24"/>
          <w:szCs w:val="24"/>
          <w:lang w:val="ru-RU"/>
        </w:rPr>
        <w:t>Ученик получит возможность научиться: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lastRenderedPageBreak/>
        <w:t>- сравнивая произведения героического эпоса разных народов, определять черты национального характера;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 xml:space="preserve">8 класс 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i/>
          <w:sz w:val="24"/>
          <w:szCs w:val="24"/>
          <w:lang w:val="ru-RU"/>
        </w:rPr>
        <w:t>Ученик научится: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целенаправленно использовать малые фольклорные жанры в своих устных и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письменных высказываниях;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определять с помощью пословицы жизненную/вымышленную ситуацию;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выразительно читать произведения устного народного творчества, соблюдая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соответствующий интонационный рисунок устного рассказывания;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sz w:val="24"/>
          <w:szCs w:val="24"/>
          <w:lang w:val="ru-RU"/>
        </w:rPr>
        <w:t>Ученик получит возможность научиться: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сравнивая произведения,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463F17" w:rsidRPr="00855A36" w:rsidRDefault="00D7449D">
      <w:pPr>
        <w:pStyle w:val="c0"/>
        <w:spacing w:before="0" w:beforeAutospacing="0" w:after="0" w:afterAutospacing="0"/>
        <w:rPr>
          <w:rStyle w:val="c2"/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рассказывать о самостоятельно прочитанном произведении, обосновывая свой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выбор;</w:t>
      </w:r>
    </w:p>
    <w:p w:rsidR="00463F17" w:rsidRPr="00855A36" w:rsidRDefault="00463F17">
      <w:pPr>
        <w:pStyle w:val="c0"/>
        <w:spacing w:before="0" w:beforeAutospacing="0" w:after="0" w:afterAutospacing="0"/>
        <w:rPr>
          <w:rFonts w:ascii="Times New Roman" w:hAnsi="Times New Roman" w:cs="Times New Roman"/>
          <w:sz w:val="28"/>
          <w:szCs w:val="28"/>
          <w:lang w:val="ru-RU"/>
        </w:rPr>
      </w:pPr>
    </w:p>
    <w:p w:rsidR="00463F17" w:rsidRPr="00855A36" w:rsidRDefault="00463F17">
      <w:pPr>
        <w:pStyle w:val="c0"/>
        <w:spacing w:before="0" w:beforeAutospacing="0" w:after="0" w:afterAutospacing="0"/>
        <w:jc w:val="center"/>
        <w:rPr>
          <w:rStyle w:val="c2c5"/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463F17" w:rsidRPr="00855A36" w:rsidRDefault="00D7449D">
      <w:pPr>
        <w:pStyle w:val="c0"/>
        <w:spacing w:before="0" w:beforeAutospacing="0" w:after="0" w:afterAutospacing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i/>
          <w:sz w:val="28"/>
          <w:szCs w:val="28"/>
          <w:lang w:val="ru-RU"/>
        </w:rPr>
        <w:t xml:space="preserve">Древнерусская литература. Русская литература </w:t>
      </w:r>
      <w:r>
        <w:rPr>
          <w:rStyle w:val="c2c5"/>
          <w:rFonts w:ascii="Times New Roman" w:hAnsi="Times New Roman" w:cs="Times New Roman"/>
          <w:b/>
          <w:i/>
          <w:sz w:val="28"/>
          <w:szCs w:val="28"/>
        </w:rPr>
        <w:t>XVIII</w:t>
      </w:r>
      <w:r w:rsidRPr="00855A36">
        <w:rPr>
          <w:rStyle w:val="c2c5"/>
          <w:rFonts w:ascii="Times New Roman" w:hAnsi="Times New Roman" w:cs="Times New Roman"/>
          <w:b/>
          <w:i/>
          <w:sz w:val="28"/>
          <w:szCs w:val="28"/>
          <w:lang w:val="ru-RU"/>
        </w:rPr>
        <w:t xml:space="preserve"> </w:t>
      </w:r>
      <w:proofErr w:type="gramStart"/>
      <w:r w:rsidRPr="00855A36">
        <w:rPr>
          <w:rStyle w:val="c2c5"/>
          <w:rFonts w:ascii="Times New Roman" w:hAnsi="Times New Roman" w:cs="Times New Roman"/>
          <w:b/>
          <w:i/>
          <w:sz w:val="28"/>
          <w:szCs w:val="28"/>
          <w:lang w:val="ru-RU"/>
        </w:rPr>
        <w:t>в</w:t>
      </w:r>
      <w:proofErr w:type="gramEnd"/>
      <w:r w:rsidRPr="00855A36">
        <w:rPr>
          <w:rStyle w:val="c2c5"/>
          <w:rFonts w:ascii="Times New Roman" w:hAnsi="Times New Roman" w:cs="Times New Roman"/>
          <w:b/>
          <w:i/>
          <w:sz w:val="28"/>
          <w:szCs w:val="28"/>
          <w:lang w:val="ru-RU"/>
        </w:rPr>
        <w:t xml:space="preserve">. </w:t>
      </w:r>
      <w:proofErr w:type="gramStart"/>
      <w:r w:rsidRPr="00855A36">
        <w:rPr>
          <w:rStyle w:val="c2c5"/>
          <w:rFonts w:ascii="Times New Roman" w:hAnsi="Times New Roman" w:cs="Times New Roman"/>
          <w:b/>
          <w:i/>
          <w:sz w:val="28"/>
          <w:szCs w:val="28"/>
          <w:lang w:val="ru-RU"/>
        </w:rPr>
        <w:t>Русская</w:t>
      </w:r>
      <w:proofErr w:type="gramEnd"/>
      <w:r w:rsidRPr="00855A36">
        <w:rPr>
          <w:rStyle w:val="c2c5"/>
          <w:rFonts w:ascii="Times New Roman" w:hAnsi="Times New Roman" w:cs="Times New Roman"/>
          <w:b/>
          <w:i/>
          <w:sz w:val="28"/>
          <w:szCs w:val="28"/>
          <w:lang w:val="ru-RU"/>
        </w:rPr>
        <w:t xml:space="preserve"> литература </w:t>
      </w:r>
      <w:r>
        <w:rPr>
          <w:rStyle w:val="c2c5"/>
          <w:rFonts w:ascii="Times New Roman" w:hAnsi="Times New Roman" w:cs="Times New Roman"/>
          <w:b/>
          <w:i/>
          <w:sz w:val="28"/>
          <w:szCs w:val="28"/>
        </w:rPr>
        <w:t>XIX</w:t>
      </w:r>
      <w:r w:rsidRPr="00855A36">
        <w:rPr>
          <w:rStyle w:val="c2c5"/>
          <w:rFonts w:ascii="Times New Roman" w:hAnsi="Times New Roman" w:cs="Times New Roman"/>
          <w:b/>
          <w:i/>
          <w:sz w:val="28"/>
          <w:szCs w:val="28"/>
          <w:lang w:val="ru-RU"/>
        </w:rPr>
        <w:t>—</w:t>
      </w:r>
      <w:r>
        <w:rPr>
          <w:rStyle w:val="c2c5"/>
          <w:rFonts w:ascii="Times New Roman" w:hAnsi="Times New Roman" w:cs="Times New Roman"/>
          <w:b/>
          <w:i/>
          <w:sz w:val="28"/>
          <w:szCs w:val="28"/>
        </w:rPr>
        <w:t>XX</w:t>
      </w:r>
      <w:r w:rsidRPr="00855A36">
        <w:rPr>
          <w:rStyle w:val="c2c5"/>
          <w:rFonts w:ascii="Times New Roman" w:hAnsi="Times New Roman" w:cs="Times New Roman"/>
          <w:b/>
          <w:i/>
          <w:sz w:val="28"/>
          <w:szCs w:val="28"/>
          <w:lang w:val="ru-RU"/>
        </w:rPr>
        <w:t xml:space="preserve"> вв. Литература народов России. Зарубежная литература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>5 класс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i/>
          <w:sz w:val="24"/>
          <w:szCs w:val="24"/>
          <w:lang w:val="ru-RU"/>
        </w:rPr>
        <w:t>Ученик научится: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осознанно воспринимать художественное произведение в единстве формы и содержания; 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воспринимать художественный текст как произведение искусства, послание автора читателю, современнику и потомку;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lastRenderedPageBreak/>
        <w:t xml:space="preserve">- определять для себя актуальную и перспективную цели чтения художественной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литературы; выбирать произведения для самостоятельного чтения;</w:t>
      </w:r>
      <w:proofErr w:type="gramEnd"/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sz w:val="24"/>
          <w:szCs w:val="24"/>
          <w:lang w:val="ru-RU"/>
        </w:rPr>
        <w:t>Ученик получит возможность научиться: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сопоставлять произведения русской и мировой литературы самостоятельно 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(или под руководством учителя), определяя линии сопоставления, выбирая аспект для сопоставительного анализа;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вести самостоятельную проектно-исследовательскую деятельность и оформлять её результаты в разных форматах (работа исследовательского </w:t>
      </w:r>
      <w:proofErr w:type="gramEnd"/>
    </w:p>
    <w:p w:rsidR="00463F17" w:rsidRPr="00855A36" w:rsidRDefault="00D7449D">
      <w:pPr>
        <w:pStyle w:val="c0"/>
        <w:spacing w:before="0" w:beforeAutospacing="0" w:after="0" w:afterAutospacing="0"/>
        <w:rPr>
          <w:rStyle w:val="c2"/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характера, реферат, проект).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>6 класс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b/>
          <w:i/>
          <w:sz w:val="24"/>
          <w:szCs w:val="24"/>
          <w:lang w:val="ru-RU"/>
        </w:rPr>
        <w:t>Ученик научится: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осознанно воспринимать художественное произведение в единстве формы и содержания; адекватно понимать художественный текст и давать его смысловой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анализ; 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воспринимать художественный текст как произведение искусства, послание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автора читателю, современнику и потомку;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  <w:proofErr w:type="gramEnd"/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анализировать и истолковывать произведения разной жанровой природы, аргументировано формулируя своё отношение к </w:t>
      </w: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прочитанному</w:t>
      </w:r>
      <w:proofErr w:type="gramEnd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создавать собственный текст аналитического и интерпретирующего характера в различных форматах;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сопоставлять произведение словесного искусства и его воплощение в других искусствах;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sz w:val="24"/>
          <w:szCs w:val="24"/>
          <w:lang w:val="ru-RU"/>
        </w:rPr>
        <w:t>Ученик получит возможность научиться: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выбирать путь анализа произведения, адекватный жанрово-родовой природе художественного текста;- сопоставлять «чужие» тексты интерпретирующего характера, аргументировано оценивать их;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оценивать интерпретацию художественного текста, созданную средствами других искусств;</w:t>
      </w:r>
    </w:p>
    <w:p w:rsidR="00463F17" w:rsidRPr="00855A36" w:rsidRDefault="00D7449D">
      <w:pPr>
        <w:pStyle w:val="c0"/>
        <w:spacing w:before="0" w:beforeAutospacing="0" w:after="0" w:afterAutospacing="0"/>
        <w:rPr>
          <w:rStyle w:val="c2c5"/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>7 класс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i/>
          <w:sz w:val="24"/>
          <w:szCs w:val="24"/>
          <w:lang w:val="ru-RU"/>
        </w:rPr>
        <w:t>Ученик научится: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осознанно воспринимать художественное произведение в единстве формы и 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содержания; адекватно понимать художественный текст и давать его смысловой 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анализ; интерпретировать прочитанное, устанавливать поле читательских ассоциаций, отбирать произведения для чтения;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воспринимать художественный текст как произведение искусства, послание автора читателю, современнику и потомку;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определять для себя актуальную и перспективную цели чтения художественной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литературы; выбирать произведения для самостоятельного чтения;</w:t>
      </w:r>
      <w:proofErr w:type="gramEnd"/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lastRenderedPageBreak/>
        <w:t>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определять актуальность произведений для читателей разных поколений и вступать в диалог с другими читателями;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sz w:val="24"/>
          <w:szCs w:val="24"/>
          <w:lang w:val="ru-RU"/>
        </w:rPr>
        <w:t>Ученик получит возможность научиться</w:t>
      </w:r>
      <w:r w:rsidRPr="00855A36">
        <w:rPr>
          <w:rStyle w:val="c2c4"/>
          <w:rFonts w:ascii="Times New Roman" w:hAnsi="Times New Roman" w:cs="Times New Roman"/>
          <w:sz w:val="24"/>
          <w:szCs w:val="24"/>
          <w:lang w:val="ru-RU"/>
        </w:rPr>
        <w:t>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выбирать путь анализа произведения, адекватный жанрово-родовой природе художественного текста;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сопоставлять «чужие» тексты интерпретирующего характера, аргументировано оценивать их;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оценивать интерпретацию художественного текста, созданную средствами других искусств;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вести самостоятельную проектно-исследовательскую деятельность и оформлять её результаты в разных форматах (работа исследовательского </w:t>
      </w:r>
      <w:proofErr w:type="gramEnd"/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характера, реферат, проект).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>8 класс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i/>
          <w:sz w:val="24"/>
          <w:szCs w:val="24"/>
          <w:lang w:val="ru-RU"/>
        </w:rPr>
        <w:t>Ученик научится: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осознанно воспринимать художественное произведение в единстве формы и 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воспринимать художественный текст как произведение искусства, послание 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автора читателю, современнику и потомку;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  <w:proofErr w:type="gramEnd"/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определять актуальность произведений для читателей разных поколений и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вступать в диалог с другими читателями;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анализировать и истолковывать произведения разной жанровой природы, аргументировано формулируя своё отношение к </w:t>
      </w: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прочитанному</w:t>
      </w:r>
      <w:proofErr w:type="gramEnd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создавать собственный текст аналитического и интерпретирующего характера в различных форматах;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сопоставлять произведение словесного искусства и его воплощение в других искусствах;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работать с разными источниками информации и владеть основными способами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её обработки и презентации.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sz w:val="24"/>
          <w:szCs w:val="24"/>
          <w:lang w:val="ru-RU"/>
        </w:rPr>
        <w:t>Ученик получит возможность научиться: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выбирать путь анализа произведения, адекватный жанрово-родовой природе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художественного текста;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дифференцировать элементы поэтики художественного текста, видеть их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художественную и смысловую функцию;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сопоставлять «чужие» тексты интерпретирующего характера, аргументировано оценивать их;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оценивать интерпретацию художественного текста, созданную средствами других искусств;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lastRenderedPageBreak/>
        <w:t xml:space="preserve">- создавать собственную интерпретацию изученного текста средствами других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искусств;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lang w:val="ru-RU"/>
        </w:rPr>
        <w:t>9 класс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i/>
          <w:sz w:val="24"/>
          <w:szCs w:val="24"/>
          <w:lang w:val="ru-RU"/>
        </w:rPr>
        <w:t>Ученик научится: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воспринимать художественный текст как произведение искусства, послание автора читателю, современнику и потомку;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  <w:proofErr w:type="gramEnd"/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определять актуальность произведений для читателей разных поколений и вступать в диалог с другими читателями;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анализировать и истолковывать произведения разной жанровой природы, аргументировано формулируя своё отношение к </w:t>
      </w:r>
      <w:proofErr w:type="gramStart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прочитанному</w:t>
      </w:r>
      <w:proofErr w:type="gramEnd"/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создавать собственный текст аналитического и интерпретирующего характера в различных форматах;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сопоставлять произведение словесного искусства и его воплощение в других искусствах;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работать с разными источниками информации и владеть основными способами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её обработки и презентации.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c4"/>
          <w:rFonts w:ascii="Times New Roman" w:hAnsi="Times New Roman" w:cs="Times New Roman"/>
          <w:b/>
          <w:sz w:val="24"/>
          <w:szCs w:val="24"/>
          <w:lang w:val="ru-RU"/>
        </w:rPr>
        <w:t>Ученик получит возможность научиться</w:t>
      </w:r>
      <w:r w:rsidRPr="00855A36">
        <w:rPr>
          <w:rStyle w:val="c2c4"/>
          <w:rFonts w:ascii="Times New Roman" w:hAnsi="Times New Roman" w:cs="Times New Roman"/>
          <w:sz w:val="24"/>
          <w:szCs w:val="24"/>
          <w:lang w:val="ru-RU"/>
        </w:rPr>
        <w:t>: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выбирать путь анализа произведения, адекватный жанрово-родовой природе художественного текста;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сопоставлять «чужие» тексты интерпретирующего характера, аргументировано оценивать их;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оценивать интерпретацию художественного текста, созданную средствами других искусств;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создавать собственную интерпретацию изученного текста средствами других </w:t>
      </w:r>
      <w:r w:rsidRPr="00855A36">
        <w:rPr>
          <w:rStyle w:val="c2"/>
          <w:rFonts w:ascii="Times New Roman" w:hAnsi="Times New Roman" w:cs="Times New Roman"/>
          <w:sz w:val="24"/>
          <w:szCs w:val="24"/>
        </w:rPr>
        <w:t> </w:t>
      </w: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искусств;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 xml:space="preserve">- сопоставлять произведения русской и мировой литературы самостоятельно 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(или под руководством учителя), определяя линии сопоставления, выбирая аспект для сопоставительного анализа;</w:t>
      </w:r>
    </w:p>
    <w:p w:rsidR="00463F17" w:rsidRPr="00855A36" w:rsidRDefault="00D7449D">
      <w:pPr>
        <w:pStyle w:val="c0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55A36">
        <w:rPr>
          <w:rStyle w:val="c2"/>
          <w:rFonts w:ascii="Times New Roman" w:hAnsi="Times New Roman" w:cs="Times New Roman"/>
          <w:sz w:val="24"/>
          <w:szCs w:val="24"/>
          <w:lang w:val="ru-RU"/>
        </w:rPr>
        <w:t>- 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463F17" w:rsidRPr="00855A36" w:rsidRDefault="00463F17">
      <w:pPr>
        <w:pStyle w:val="c13c35"/>
        <w:spacing w:before="0" w:beforeAutospacing="0" w:after="0" w:afterAutospacing="0"/>
        <w:rPr>
          <w:rStyle w:val="c2c5"/>
          <w:rFonts w:ascii="Times New Roman" w:hAnsi="Times New Roman" w:cs="Times New Roman"/>
          <w:sz w:val="28"/>
          <w:szCs w:val="28"/>
          <w:lang w:val="ru-RU"/>
        </w:rPr>
      </w:pPr>
    </w:p>
    <w:p w:rsidR="00463F17" w:rsidRPr="00855A36" w:rsidRDefault="00D7449D">
      <w:pPr>
        <w:pStyle w:val="c13c35"/>
        <w:spacing w:before="0" w:beforeAutospacing="0" w:after="0" w:afterAutospacing="0"/>
        <w:jc w:val="center"/>
        <w:rPr>
          <w:rStyle w:val="c2c5"/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u w:val="single"/>
          <w:lang w:val="ru-RU"/>
        </w:rPr>
        <w:lastRenderedPageBreak/>
        <w:t>Содержание обучения</w:t>
      </w:r>
    </w:p>
    <w:p w:rsidR="00463F17" w:rsidRPr="00855A36" w:rsidRDefault="00D7449D">
      <w:pPr>
        <w:pStyle w:val="a5"/>
        <w:spacing w:before="0" w:beforeAutospacing="0" w:after="0" w:afterAutospacing="0" w:line="285" w:lineRule="atLeast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5A3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Пятый класс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Введение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Писатели о роли книги в жизни человека и общества. Книга как духовное завещание одного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поколения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другому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Структурные элементы книги (обложка, титул, форзац, сноски, оглавление); создатели книги (автор, художник, редактор, корректор, наборщик).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Учебник литературы и работа с ним.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Устное народное творчество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Фольклор – коллективное устное народное творчество.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Преображение действительности в духе народных идеалов. Вариативная природа фольклора. Исполнители фольклорных произведений.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Коллективное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индивидуальное в фольклоре. Малые жанры фольклора. Детский фольклор (колыбельные песни,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пестушки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, приговорки, скороговорки,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proofErr w:type="spellStart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загадки-повторение</w:t>
      </w:r>
      <w:proofErr w:type="spellEnd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Фольклор. Устное народное творчеств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Русские народные сказки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Сказки как вид народной прозы. Сказки о животных, волшебные, бытовы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анекдотические, новеллистические). Нравственное и эстетическое содержание сказок. Сказители. Собиратели сказок.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«Царевна-лягушка».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Народная мораль в характере и поступках героев. Образ невесты- волшебницы.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Иван-царевич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– победитель житейских невзгод.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Животные-помощники.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Особая роль чудесных противников –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Бабы-яги,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Кощея Бессмертного. Светлый и тёмный мир волшебной сказки. Народная мораль в сказке: добро торжествует, зло наказывается. Поэтика волшебной сказки. Связь сказочных формул с древними мифами. Фантастика в волшебной сказке.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«Иван - крестьянский сын и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чудо-юдо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Волшебная богатырская сказка героического содержания. Тема мирного труда и защиты родной земли. Иван – крестьянский сын как выразитель основной мысли сказки. Нравственное превосходство главного героя. Герои сказки в оценке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автора-народа.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Особенности сюжета.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«Журавль и цапля», «Солдатская шинель»-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народные представления о справедливости, добре и зле в сказках о животных и бытовых сказках.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Сказка как повествовательный жанр фольклора. Виды сказо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закрепление представлений). Постоянные эпитеты. Гипербол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начальное представление). Сказочные формулы. Вариативность народных сказо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начальные представления). Сравнение.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древнерусской литературы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Начало письменности у восточных славян и возникновение древнерусской литературы. Культурные и литературные связи Руси с Византией. Древнехристианская книжность на Рус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обзор).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«Повесть временных лет»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как литературный памятник.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«Подвиг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отрока-киевлянина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 хитрость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воеводыПретича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Отзвуки фольклора в летописи. Герои старинных «Повестей…» и их подвиги во имя мира на родной земле.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Летопис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ь(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XVIII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Михаил Васильевич Ломоносов.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жизни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я(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 и годы учения, начало литературной деятельности).М.В.Ломоносов – ученый, поэт, художник, гражданин.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«Случились вместе два астронома в пиру…»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- научные истины в поэтической форме. Юмор стихотворения.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Роды литературы: эпос, лирика, драма. Жанры литературы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( 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XIX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 Русские басни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lastRenderedPageBreak/>
        <w:t xml:space="preserve">Жанр басни. Истоки басенного жанра (Эзоп, Лафонтен, русские баснописцы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XVIII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века).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Андреевич Крылов.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баснописц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spellStart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детство,начало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литературной деятельности).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«Ворона и Лисица», «Волк и Ягненок», «Свинья под Дубом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на выбор).Осмеяние пороков – грубой силы, жадности, неблагодарности, хитрости.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«Волк на псарне»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- отражение исторических событий в басне; патриотическая позиция автора.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Аллегория как форма иносказания и средство раскрытия определённых свойств человека. Поучительный характер басен. Своеобразие языка басен И.А.Крылова.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Басн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я(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развитие представлений), аллегория ( начальные представления). Понятие об эзоповом языке.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Василий Андреевич Жуковский.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 и начало творчества, Жуковский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–сказочник).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«Спящая царевна».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Сходные и различные черты сказки Жуковского и народной сказки. Герои литературной сказки. Особенности сюжета. Различие героев литературной и фольклорной сказки.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«Кубок».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Благородство и жестокость. Герои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баллады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</w:t>
      </w:r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еория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литературы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Баллада (начальное представление).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Александр Сергеевич Пушкин.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жизни поэта (детство, годы учения). Стихотворение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«Няне»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- поэтизация образа няни; мотивы одиночества и грусти, скрашиваемые любовью няни, её сказками и песнями.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«У лукоморья дуб зеленый…».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Пролог к поэме «Руслан и Людмила» - собирательная картина сюжетов, образов и событий народных сказок, мотивы и сюжеты пушкинского произведения.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Сказка о мертвой царевне и семи богатырях»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- её истоки (сопоставление с русским народными сказками, сказкой Жуковского «Спящая царевна», со сказками братьев Гримм; «бродячие сюжеты»). Противостояние добрых и злых сил в сказке. Царица и царевна, мачеха и падчерица. Помощники царевны.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Елисей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богатыри.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Соколко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Сходство и различие литературной пушкинской сказки и сказки народной. Народная мораль, нравственность – красота внешняя и внутренняя, победа добра над злом, гармоничность положительных героев. Поэтичность, музыкальность пушкинской сказки.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bCs/>
          <w:sz w:val="22"/>
          <w:szCs w:val="22"/>
          <w:lang w:val="ru-RU"/>
        </w:rPr>
        <w:t>Г. Тукай. «</w:t>
      </w:r>
      <w:proofErr w:type="spellStart"/>
      <w:r w:rsidRPr="008F601D">
        <w:rPr>
          <w:rFonts w:ascii="Times New Roman" w:hAnsi="Times New Roman" w:cs="Times New Roman"/>
          <w:b/>
          <w:bCs/>
          <w:sz w:val="22"/>
          <w:szCs w:val="22"/>
          <w:lang w:val="ru-RU"/>
        </w:rPr>
        <w:t>Шурале</w:t>
      </w:r>
      <w:proofErr w:type="spellEnd"/>
      <w:r w:rsidRPr="008F601D">
        <w:rPr>
          <w:rFonts w:ascii="Times New Roman" w:hAnsi="Times New Roman" w:cs="Times New Roman"/>
          <w:b/>
          <w:bCs/>
          <w:sz w:val="22"/>
          <w:szCs w:val="22"/>
          <w:lang w:val="ru-RU"/>
        </w:rPr>
        <w:t>»</w:t>
      </w:r>
      <w:r w:rsidRPr="008F601D">
        <w:rPr>
          <w:rFonts w:ascii="Times New Roman" w:hAnsi="Times New Roman" w:cs="Times New Roman"/>
          <w:sz w:val="22"/>
          <w:szCs w:val="22"/>
          <w:lang w:val="ru-RU"/>
        </w:rPr>
        <w:t>. Отражение татарского фольклора в литературной сказке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литературы</w:t>
      </w:r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ирическое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послание(начальные представления). Пролог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Русская литературная сказка 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XIX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века Антоний Погорельский</w:t>
      </w:r>
    </w:p>
    <w:p w:rsidR="00463F17" w:rsidRPr="008F601D" w:rsidRDefault="00D7449D" w:rsidP="008F601D">
      <w:pPr>
        <w:pStyle w:val="a5"/>
        <w:spacing w:before="0" w:beforeAutospacing="0" w:after="0" w:afterAutospacing="0" w:line="285" w:lineRule="atLeast"/>
        <w:ind w:firstLineChars="50" w:firstLine="110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Чернаякурица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,и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лиПодземные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жители».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Сказочно-условное,фантастическое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 достоверно–реальное в литературной сказке. Нравоучительное содержание и причудливый сюжет произведения.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Пётр Павлович Ершов. « Конёк- Горбунок»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Для внеклассного чтения.)Соединение сказочно- фантастических ситуаций, художественного вымысла с реалистической правдивостью, с верным изображением картин народного быта, народный юмор, красочность и яркость языка.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Всеволод Михайлович Гаршин.«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AttaleaPrinceps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».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Героическое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обыденное в сказке. Трагический финал и жизнеутверждающий пафос произведения.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Литературная сказк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начальные представления). Стихотворная и прозаическая речь. Ритм, рифма, способ рифмовки. «Бродячие сюжеты» сказок разных народов.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Михаил Юрьевич Лермонтов.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 и начало литературной деятельности, интерес к истории России).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«Бородино»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- отклик на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25-летнюю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годовщину Бородинского сражения (1837). Историческая основа стихотворения. Воспроизведение исторического события устами рядового участника сражения. Мастерство Лермонтова в создании батальных сцен. Сочетание разговорных интонаций с патриотическим пафосом стихотворения.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Сравнение, гипербола, эпите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развитие представлений), метафора, звукопись, аллитерация( 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Васильевич Гоголь.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детство, годы учения, начало литературной деятельности).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>«Заколдованное место»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- повесть из книги «Вечера на хуторе близ Диканьки»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.П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оэтизация народной жизни, народных преданий, сочетание светлого и мрачного, комического и лирического, реального и фантастического.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«Ночь перед Рождеством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Для внеклассного чтения).Поэтические картины народной жизни(праздники, обряды, гулянья). Герои повести. Фольклорные мотивы в создании образов героев. Изображение конфликта светлых и тёмных сил.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Фантастик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развитие представлений). Юмо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развитие представлений).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Алексеевич Некрасов.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детство и начало литературной деятельности).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Стихотворение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i/>
          <w:color w:val="000000"/>
          <w:sz w:val="22"/>
          <w:szCs w:val="22"/>
          <w:lang w:val="ru-RU"/>
        </w:rPr>
        <w:t>«Крестьянские дети».</w:t>
      </w:r>
      <w:r w:rsidRPr="008F601D">
        <w:rPr>
          <w:rFonts w:ascii="Times New Roman" w:hAnsi="Times New Roman" w:cs="Times New Roman"/>
          <w:b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Картины вольной жизни крестьянских детей, их забавы, приобщение к труду взрослых. Мир детства — короткая пора в жизни крестьянина. Речевая характеристика персонажей.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«Есть женщины в русских селеньях…»(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отрывок из поэмы «Мороз, Красный нос»). Поэтический образ русской женщины.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«На Волге».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Картины природы. Раздумья поэта о судьбе народа. Вера в потенциальные силы народа, лучшую его судьбу.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«Есть женщины в русских селеньях…». Поэтический образ русской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женщины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</w:t>
      </w:r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еория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Эпите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Сергеевич Тургенев.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 и начало литературной деятельности).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Муму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Реальная основа произведения. Повествование о жизни в эпоху крепостного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права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.Д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уховные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нравственные качества Герасима: сила, достоинство, сострадание к окружающим, великодушие, трудолюбие. Немота главного героя – символ немого протеста крепостного человека.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Портрет, пейза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развитие представлений). Литературный герой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( 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Афанасий Афанасьевич Фет.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поэте.</w:t>
      </w:r>
    </w:p>
    <w:p w:rsidR="00463F17" w:rsidRPr="008F601D" w:rsidRDefault="00D7449D">
      <w:pPr>
        <w:pStyle w:val="a5"/>
        <w:spacing w:before="0" w:beforeAutospacing="0" w:after="0" w:afterAutospacing="0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Стихотворение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«Весенний дождь»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- радостная, яркая, полная движения картина весенней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природы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.К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раски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, звуки, запахи как воплощение красоты жизни.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Лев Николаевич Толстой.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детство, начало литературной деятельности).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«Кавказский пленник».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Бессмысленность и жестокость национальной вражды. Жилин 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Костылин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– два разных характера, две разные судьбы. Жилин и Дина. Душевная близость людей из враждующих лагерей. Утверждение гуманистических идеалов.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Сравнение (развитие понятия). Сюже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начальное представление).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Антон Павлович Чехов.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детство, начало литературной деятельности).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«Хирургия»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- осмеяние глупости и невежества героев рассказа. Юмор ситуации. Речь персонажей как средство их характеристики.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Юмор (развитие представлений)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.Р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ечевая характеристика персонажей( начальное представление). Речь героев как средство создания комической ситуации.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Поэты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XIX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 о Родине и родной природ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е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обзор)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Ф.И. Тютчев «Зима недаром злится…», «Как весел грохот летних бурь…», «Есть в осени первоначальной…»; А.Н. Плещеев «Весна», И.С. Никитин «Утро», «Зимняя ночь в деревне»; А.Н. Майков «Ласточки»; И.З. Суриков «Зима», А.В.Кольцов «В степи»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ыразительное чтение наизусть стихотворений( по выбору учителя и учащихся).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Стихотворный ритм как средство передачи эмоционального состояния, настроения.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Алексеевич Бунин.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детство и начало литературной деятельности).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«Косцы».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Восприятие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прекрасного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Эстетическое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этическое в рассказе. Кровное родство героев с бескрайними просторами русской земли, душевным складом песен и сказок. Рассказ «Косцы» как поэтическое воспоминание о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Родине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.Р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ассказ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«Подснежник».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(Для внеклассного чтения.) Тема исторического прошлого России. Праздники и будни в жизни главного героя.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Владимир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Галактионович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Короленко.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детство и начало литературной деятельности)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>«В дурном обществе»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изнь детей из богатой и бедной семей. Их общение. Доброта и сострадание героев повести. Образ серого сонного города. Равнодушие окружающих людей к беднякам. Вася, Валек, Маруся,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Тыбурций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Отец и сын. Размышления героев. «Дурное общество» и «дурные дела»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.В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заимопонимание – основа отношений в семье.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Портре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развитие представлений). Композиция литературного произведени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я(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начальные понятия).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Сергей Александрович Есенин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Краткий рассказ о поэт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детство, юность, начало творческого пути).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«Я покинул родимый дом...» и «Низкий дом с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голубыми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ставнями...»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— поэтическое изображение родной природы. Образы малой родины, родных людей как изначальный исток образа Родины, России. Особенности поэтического языка С.А.Есенина.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Русская литературная сказка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обзор)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Павел Петрович Бажов.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детство, начало литературной деятельности).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«Медной горы Хозяйка».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Реальность и фантастика в сказе. Честность, добросовестность, трудолюбие и талант главного героя. Стремление к совершенному мастерству. Тайны мастерства. Своеобразие языка, интонации сказа.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Сказ как жанр литератур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начальные представления). Сказ и сказка (общее и различное).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Константин Георгиевич Паустовский.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«Теплый хлеб», «Заячьи лапы».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Доброта и сострадание, реальное и фантастическое в сказках Паустовского.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Самуил Яковлевич Маршак.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 Сказки С.Я. Маршака.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«Двенадцать месяцев»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-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пьеса-сказка.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Положительные и отрицательные герои. Победа добра над злом – традиция русских народных сказок. Художественные особенности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пьесы-сказки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</w:t>
      </w:r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еория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литературы.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Развитие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жанра литературной сказки в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XX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веке.Драма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как род литературы( начальные представления).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Пьеса-сказка.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Андрей Платонович Платонов.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детство, начало литературной деятельности).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«Никита».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Быль и фантастика. Главный герой рассказа, единство героя с природой, одухотворение природы в его воображении – жизнь как борьба добра и зла, смена радости и грусти, страдания и счастья. Оптимистическое восприятие окружающего мира.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Фантастика в литературном произведении.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Виктор Петрович Астафьев.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детство, начало литературной деятельности).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Васюткино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озеро».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Бесстрашие, терпение, любовь к природе и ее понимание, находчивость в экстремальных обстоятельствах. Поведение героя в лесу. Основные черты характера героя. «Открытие»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Васюткой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нового озера. Становление характера юного героя через испытания, преодоление сложных жизненных ситуаций.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Автобиографичность литературного произведени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я(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«Ради жизни на Земле…»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Стихотворные произведения о войне. Патриотические подвиги в годы Великой Отечественной войны.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К.М. Симонов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«М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айор привез мальчишку на лафете»;А.Т. Твардовский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«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Рассказ танкиста».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Война и дети – трагическая и героическая тема произведений о Великой Отечественной войне.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Произведения о Родине и родной природе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И.Бунин. «Помню долгий зимний вечер…»; А. Прокофьев 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Аленушка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»;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Д.Кедрин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Аленушка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;Н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 Рубцов«Родная деревня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»;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Дон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Аминадо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«Города и годы».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lastRenderedPageBreak/>
        <w:t>Стихотворные лирические произведения о Родине, родной природе как выражение поэтического восприятия окружающего мира и осмысление собственного мироощущения, настроения. Конкретные пейзажные зарисовки и обобщенный образ России. Сближение образов волшебных сказок и русской природы в лирических стихотворениях.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Писатели улыбаются Саша Черный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«Кавказский пленник»,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«Игорь-Робинзон»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бразы и сюжеты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литературной классики как темы произведений для детей.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bCs/>
          <w:color w:val="000000"/>
          <w:sz w:val="22"/>
          <w:szCs w:val="22"/>
          <w:lang w:val="ru-RU"/>
        </w:rPr>
      </w:pPr>
      <w:proofErr w:type="spellStart"/>
      <w:r w:rsidRPr="008F601D">
        <w:rPr>
          <w:rFonts w:ascii="Times New Roman" w:hAnsi="Times New Roman" w:cs="Times New Roman"/>
          <w:b/>
          <w:bCs/>
          <w:color w:val="000000"/>
          <w:sz w:val="22"/>
          <w:szCs w:val="22"/>
          <w:lang w:val="ru-RU"/>
        </w:rPr>
        <w:t>Д.Сабитова</w:t>
      </w:r>
      <w:proofErr w:type="spellEnd"/>
      <w:r w:rsidRPr="008F601D">
        <w:rPr>
          <w:rFonts w:ascii="Times New Roman" w:hAnsi="Times New Roman" w:cs="Times New Roman"/>
          <w:b/>
          <w:bCs/>
          <w:color w:val="000000"/>
          <w:sz w:val="22"/>
          <w:szCs w:val="22"/>
          <w:lang w:val="ru-RU"/>
        </w:rPr>
        <w:t xml:space="preserve"> «Ци</w:t>
      </w:r>
      <w:proofErr w:type="gramStart"/>
      <w:r w:rsidRPr="008F601D">
        <w:rPr>
          <w:rFonts w:ascii="Times New Roman" w:hAnsi="Times New Roman" w:cs="Times New Roman"/>
          <w:b/>
          <w:bCs/>
          <w:color w:val="000000"/>
          <w:sz w:val="22"/>
          <w:szCs w:val="22"/>
          <w:lang w:val="ru-RU"/>
        </w:rPr>
        <w:t>рк в шк</w:t>
      </w:r>
      <w:proofErr w:type="gramEnd"/>
      <w:r w:rsidRPr="008F601D">
        <w:rPr>
          <w:rFonts w:ascii="Times New Roman" w:hAnsi="Times New Roman" w:cs="Times New Roman"/>
          <w:b/>
          <w:bCs/>
          <w:color w:val="000000"/>
          <w:sz w:val="22"/>
          <w:szCs w:val="22"/>
          <w:lang w:val="ru-RU"/>
        </w:rPr>
        <w:t>атулке»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зарубежной литературы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Роберт Льюис Стивенсон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«Вересковый мед».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Подвиг героя во имя сохранения традиций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предков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</w:t>
      </w:r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еория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Баллад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Ханс</w:t>
      </w:r>
      <w:proofErr w:type="spellEnd"/>
      <w:r w:rsidR="00855A36"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Кристиан</w:t>
      </w:r>
      <w:proofErr w:type="spellEnd"/>
      <w:r w:rsidR="00855A36"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Андерсен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«Снежная королева».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Символический смысл фантастических образов и художественных деталей в сказке Андерсена. Кай и Герда. Мужественное сердце Герды. Поиски Кая. Помощники Герды (цветы, ворон, олень, Маленькая разбойница и др.). Снежная королева и Герда — противопоставление красоты внутренней и внешней. Победа добра, любви 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дружбы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</w:t>
      </w:r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еория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литературы.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Художественная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деталь( 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Жорж Санд. «О чем говорят цветы».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Спор героев о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прекрасном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Речевая характеристика персонажей.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Аллегория ( иносказание) в повествовательной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литературе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арк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Твен.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«Приключения Тома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Сойера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Том и Гек. Дружба мальчиков. Игры, забавы, находчивость, предприимчивость. Черты характера Тома, раскрывающиеся в отношениях с друзьями. Том и Беки, их дружба. Внутренний мир героев М. Твена.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Даниэль Дефо.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«Робинзон Крузо».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Жизнь и необычайные приключения Робинзона Крузо, характер героя. Гимн неисчерпаемым возможностям человека.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Джек Лондон.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«Сказание о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Кише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- сказание о взрослении подростка, вынужденного добывать пищу, заботиться о старших. Уважение взрослых. Характер мальчика – смелость, мужество, изобретательность, смекалка, чувство собственного достоинства – опора в трудных жизненных обстоятельствах. Мастерство писателя в поэтическом изображении жизни северного народа.</w:t>
      </w:r>
    </w:p>
    <w:p w:rsidR="00463F17" w:rsidRPr="00855A36" w:rsidRDefault="00D7449D">
      <w:pPr>
        <w:pStyle w:val="a5"/>
        <w:spacing w:before="0" w:beforeAutospacing="0" w:after="0" w:afterAutospacing="0" w:line="270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855A3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Шестой класс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Введение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Художественное произведение. Содержание и форма. Автор и герой. Отношение автора к герою. Способы выражения авторской позиции.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Устное народное творчество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Обрядовый фольклор. Произведения обрядового фольклора: колядки, веснянки, масленичные, летние и осенние обрядовые песни. Эстетическое значение обрядового фольклора.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Пословицы и поговорки. Загадки — малые жанры устного народного творчества. Народная мудрость. Краткость и простота, меткость и выразительность.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Многообразие тем. Прямой и переносный смысл пословиц и поговорок. Афористичность загадок.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Обрядовый фольклор (начальные представления). Малые жанры фольклора: пословицы и поговорки, загадки.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древнерусской литературы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«Повесть временных лет», «Сказание о белгородском киселе».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Русская летопись. Отражение исторических событий и вымысел, отражение народных идеалов (патриотизма, ума, находчивости).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lastRenderedPageBreak/>
        <w:t xml:space="preserve">Т е о </w:t>
      </w:r>
      <w:proofErr w:type="spellStart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я </w:t>
      </w:r>
      <w:r w:rsidR="00855A36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. Летопись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XVIII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 Русские басни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Иванович Дмитриев.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 о баснописце.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«Муха».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Противопоставление труда и безделья. Присвоение чужих заслуг. Смех над ленью и хвастовством.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Особенности литературного языка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XVIII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столетия.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Мораль в басне, аллегория, иносказание (развитие понятий).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русской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XIX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Андреевич Крылов.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писателе-баснописце.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Самообразование поэта. Басни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«Листы и Корни», «Ларчик», 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Осел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и Соловей».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И.А.Крылов о равном участии власти и народа в достижении общественного блага. Басня «Ларчик» — пример критики мнимого «механики мудреца» и неумелого хвастуна. Басня «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Осел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Соловей» — комическое изображение невежественного судьи, глухого к произведениям истинного искусства.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Басня. Аллегория. Мораль (развитие представлений)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лександр Сергеевич Пушкин.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поэте. Лицейские годы.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«Узник».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Вольнолюбивые устремления поэта.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Народно-поэтический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колорит стихотворения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Зимнее утро».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Мотивы единства красоты человека и красоты природы, красоты жизни. Радостное восприятие окружающей природы. Роль антитезы в композиции произведения. Интонация как средство выражения поэтической идеи.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«И. И. Пущину».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Светлое чувство дружбы — помощь в суровых испытаниях. Художественные особенности стихотворного послания.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«Зимняя дорога».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Приметы зимнего пейзажа (волнистые туманы, луна, зимняя дорога, тройка, колокольчик однозвучный, песня ямщика), навевающие грусть.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Ожидание домашнего уюта, тепла, нежности любимой подруги. Тема жизненного пути.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«Повести покойного Ивана Петровича Белкина».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Книга (цикл) повестей. Повествование от лица вымышленного автора как художественный прием.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«Барышня-крестьянка».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Сюжет и герои повести. Прием антитезы в сюжетной организации повести. Пародирование романтических тем и мотивов. Лицо и маска. Роль случая в композиции повести. (Для внеклассного чтения)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«Дубровский».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Изображение русского барства.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proofErr w:type="spellStart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Дубровский-старший</w:t>
      </w:r>
      <w:proofErr w:type="spellEnd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Троекуров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Протест Владимира Дубровского против беззакония и несправедливости. Бунт крестьян. Осуждение произвола и деспотизма, защита чести, независимости личности. Романтическая история любви Владимира и Маши. Авторское отношение к героям.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Эпитет, метафора, композиция (развитие понятий). Стихотворное послание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Михаил Юрьевич Лермонтов.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поэте. Ученические годы поэта.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«Тучи».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Чувство одиночества и тоски, любовь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поэта-изгнанника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 оставляемой им Родине. Прием сравнения как основа построения стихотворения. Особенности интонации.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«Листок», «На севере диком...», «Утес», «Три пальмы».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Тема красоты, гармонии человека с миром. Особенности выражения темы одиночества в лирике Лермонтова.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Антитеза.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Двусложные (ямб, хорей) и трехсложные (дактиль, амфибрахий, анапест) размеры стиха (начальные понятия).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Поэтическая интонация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Сергеевич Тургенев.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Бежин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луг».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Пейзаж. Портретная характеристика персонаже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й(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Федор Иванович Тютчев.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 о поэте. Стихотворения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«Листья», «Неохотно и несмело...».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lastRenderedPageBreak/>
        <w:t>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 «Листья» — символ краткой, но яркой жизни.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 поляны коршун поднялся...».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Противопоставление судеб человека и коршуна: свободный полет коршуна и земная обреченность человека.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Афанасий Афанасьевич Фет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Рассказ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«Ель рукавом мне тропинку завесила...», «Еще майская ночь», «Учись у них — у дуба, у березы...».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Жизнеутверждающее начало в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лирикеА.А.Фета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. Природа как воплощение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прекрасного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.Э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стетизация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конкретной детали. Чувственный характер лирики и ее утонченный психологизм. Мимолетное и неуловимое как черты изображения природы. Переплетение и взаимодействие тем природы и любви. Природа как естественный мир истинной красоты, служащий прообразом для искусства. Гармоничность и музыкальность поэтической речи А.Фета. Краски и звуки в пейзажной лирике.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Пейзажная лирика (развитие понятия). Звукопись в поэзи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Алексеевич Некрасов.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жизни поэта.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«Железная дорога».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Картины подневольного труда. Народ — созидатель духовных и материальных ценностей. Мечта поэта о «прекрасной поре» в жизни народа. Своеобразие композиции стихотворения. Роль пейзажа. Значение эпиграфа. Сочетание реальных и фантастических картин.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Диалог-спор.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Значение риторических вопросов в стихотворении.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Стихотворные размеры (закрепление понятия). Диалог. Строфа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Семенович Лесков.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«Левша».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Гордость писателя за народ, его трудолюбие, талантливость, патриотизм. Горькое чувство от его униженности и бесправия. Едкая насмешка над царскими чиновниками. Особенности языка произведения. Комический эффект, создаваемый игрой слов, народной этимологией. Сказовая форма повествования.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Сказ как форма повествования (начальные представления). Ирония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Антон Павлович Чехов.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«Толстый и тонкий».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Речь героев как источник юмора. Юмористическая ситуация. Разоблачение лицемерия. Роль художественной детали.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я </w:t>
      </w:r>
      <w:r w:rsidR="00855A36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. Комическое. Юмор.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Комическая ситуация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(развитие понятий).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Родная природа в стихотворениях русских поэтов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XIX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Я. Полонский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.«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По горам две хмурых тучи...», «Посмотри, какая мгла...»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Е. Баратынский. «Весна,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весна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!К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ак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воздух чист...», «Чудный град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..». А. Толстой. «Где гнутся над омутом лозы...».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Выражение переживаний и мироощущения в стихотворениях о родной природе. Художественные средства, передающие различные состояния в пейзажной лирике.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Лирика как род литературы. Пейзажная лирика как жанр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русской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Александр Иванович Куприн.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«Чудесный доктор».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Реальная основа содержания рассказа. Образ главного героя. Тема служения людям.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Рождественский рассказ (начальные представления).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Андрей Платонович Платонов.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«Неизвестный цветок»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рекрасное вокруг нас. «Ни на кого не похожие» герои А. Платонова.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sz w:val="22"/>
          <w:szCs w:val="22"/>
          <w:lang w:val="ru-RU"/>
        </w:rPr>
        <w:t>М.М. Пришвин</w:t>
      </w:r>
      <w:r w:rsidRPr="008F601D">
        <w:rPr>
          <w:rFonts w:ascii="Times New Roman" w:hAnsi="Times New Roman" w:cs="Times New Roman"/>
          <w:sz w:val="22"/>
          <w:szCs w:val="22"/>
          <w:lang w:val="ru-RU"/>
        </w:rPr>
        <w:t xml:space="preserve">. Слово о писателе. Сказка-быль «Кладовая солнца». Нравственная суть взаимоотношений </w:t>
      </w:r>
      <w:proofErr w:type="spellStart"/>
      <w:r w:rsidRPr="008F601D">
        <w:rPr>
          <w:rFonts w:ascii="Times New Roman" w:hAnsi="Times New Roman" w:cs="Times New Roman"/>
          <w:sz w:val="22"/>
          <w:szCs w:val="22"/>
          <w:lang w:val="ru-RU"/>
        </w:rPr>
        <w:t>Митраши</w:t>
      </w:r>
      <w:proofErr w:type="spellEnd"/>
      <w:r w:rsidRPr="008F601D">
        <w:rPr>
          <w:rFonts w:ascii="Times New Roman" w:hAnsi="Times New Roman" w:cs="Times New Roman"/>
          <w:sz w:val="22"/>
          <w:szCs w:val="22"/>
          <w:lang w:val="ru-RU"/>
        </w:rPr>
        <w:t xml:space="preserve"> и Насти.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Символическое содержание пейзажных образов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Александр Степанович Грин.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«Алые паруса».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Жестокая реальность и романтическая мечта в повести. Душевная чистота главных героев. Отношение автора к героям.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>Произведения о Великой Отечественной войне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К. М. Симонов. «Ты помнишь, Алеша, дороги Смоленщины...»; Д. С. Самойлов. «Сороковые».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Стихотворения, рассказывающие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 нее в годы жестоких испытаний.</w:t>
      </w:r>
      <w:proofErr w:type="gramEnd"/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Виктор Петрович Астафьев.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«Конь с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розовой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гривой».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Изображение быта и жизни сибирской деревни в предвоенные годы. Нравственные проблемы рассказа — честность, доброта, понятие долга. Юмор в рассказе. Яркость и самобытность героев (Санька Левонтьев, бабушка Катерина Петровна), особенности использования народной речи.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Речевая характеристика героя (развитие представлений). Герой- повествователь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Валентин Григорьевич Распутин.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детство, юность, начало творческого пути).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«Уроки 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французского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Отражение в повести трудностей военного времени.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Жажда знаний, нравственная стойкость, чувство собственного достоинства, свойственные юному герою.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Душевная щедрость учительницы, ее роль в жизни мальчика. Нравственная проблематика произведения.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Рассказ, сюжет (развитие понятий).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Герой-повествовател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ь(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развитие понятия).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Михайлович Рубцов.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«Звезда полей», «Листья осенние», «В горнице».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Тема Родины в поэзии Рубцова. Человек и природа в «тихой» лирике Рубцова. Отличительные черты характера лирического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героя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Ф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азиль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Искандер.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«Тринадцатый подвиг Геракла».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Влияние учителя на формирование детского характера. Чувство юмора как одно из ценных качеств человека.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Родная природа в русской поэзии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А. Блок. «Летний вечер», «О, как безумно за окном...»; С. Есенин. «Мелколесье. Степь и дали...», «Пороша»; А. Ахматова. «Перед весной бывают дни такие...».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Чувство радости и печали, любви к родной природе и родине в стихотворных произведениях поэтов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века. Связь ритмики и мелодики стиха с эмоциональным состоянием, выраженным в стихотворении. Поэтизация родной природы.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Лирический герой (развитие представлений)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Писатели улыбаются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Василий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МакаровичШукшин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Рассказы: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«Чудик»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«Срезал».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Особенности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шукшинских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героев-«чудиков»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,п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равдоискателей, праведников. Человеческая открытость миру как синоним незащищенности. Образ «странного» героя в литературе.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литературы народов России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Габдулла</w:t>
      </w:r>
      <w:proofErr w:type="spellEnd"/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Т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укай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Слово о татарском поэте.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«Родная деревня», «Книга».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Любовь к малой родине и к родному краю, верность обычаям, своей семье, традициям народа. Книга в жизни человека. Книга — «отрада из отрад», «путеводная звезда», «бесстрашное сердце», «радостная душа».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Кайсын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Кулиев.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балкарском поэте.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«Когда на меня навалилась беда...», «Каким бы малым ни был мой народ...».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Родина как источник сил для преодоления любых испытаний и ударов судьбы. Основные поэтические образы, символизирующие Родину в стихотворении поэта. Тема бессмертия народа, нации до тех пор, пока живы его язык, поэзия, обычаи. Поэт — вечный должник своего народа.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литературы</w:t>
      </w:r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бщечеловеческое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национальное в литературе разных народов.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зарубежной литературы Мифы народов мира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>Мифы Древней Греции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Подвиги Геракла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(в переложении Куна):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«Скотный двор царя Авгия», «Яблоки Гесперид».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Геродот. «Легенда об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Арионе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». 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Миф. Отличие мифа от сказки.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Гомер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Краткий рассказ о Гомере.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«Одиссея», «Илиада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 как эпические поэмы. Изображение героев и героические подвиги в «Илиаде». Стихия Одиссея — борьба, преодоление препятствий, познание неизвестного. Храбрость, сметливость (хитроумие) Одиссея. Одиссей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— мудрый правитель, любящий муж и отец. На острове циклопов.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Полифем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«Одиссея» — песня о героических подвигах, мужественных героях.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Понятие о героическом эпосе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Произведения зарубежных писателей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Фридрих Шиллер.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Баллада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«Перчатка».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Повествование о феодальных нравах. Любовь как благородство и своевольный, бесчеловечный каприз. Рыцарь — герой, отвергающий награду и защищающий личное достоинство и честь.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Рыцарская баллада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( 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начальные представления)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.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ПросперМериме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Новелла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Маттео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Фальконе».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Изображение дикой природы. Превосходство естественной, «простой» жизни и исторически сложившихся устоев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над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цивилизованной с ее порочными нравами. Романтический сюжет и его реалистическое воплощение.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Антуан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де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Сент-Экзюпери.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«Маленький принц»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как философская сказка и мудрая притча. Мечта о естественном отношении к вещам и людям. Чистота восприятия мира как величайшая ценность. Утверждение всечеловеческих истин. (Для внеклассного чтения.)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Притча (начальные представления).</w:t>
      </w:r>
    </w:p>
    <w:p w:rsidR="008F601D" w:rsidRDefault="008F601D">
      <w:pPr>
        <w:pStyle w:val="a5"/>
        <w:spacing w:before="0" w:beforeAutospacing="0" w:after="0" w:afterAutospacing="0" w:line="285" w:lineRule="atLeast"/>
        <w:ind w:rightChars="-347" w:right="-694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63F17" w:rsidRPr="00855A36" w:rsidRDefault="00D7449D">
      <w:pPr>
        <w:pStyle w:val="a5"/>
        <w:spacing w:before="0" w:beforeAutospacing="0" w:after="0" w:afterAutospacing="0" w:line="285" w:lineRule="atLeast"/>
        <w:ind w:rightChars="-347" w:right="-694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855A3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Седьмой класс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Введение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Изображение человека как важнейшая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идейно-нравственная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проблема литературы. Взаимосвязь характеров и обстоятельств в художественном произведении. Труд писателя, его позиция, отношение к несовершенству мира и стремление к нравственному и эстетическому идеалу.</w:t>
      </w:r>
    </w:p>
    <w:p w:rsidR="00463F17" w:rsidRPr="008F601D" w:rsidRDefault="00D7449D">
      <w:pPr>
        <w:pStyle w:val="a5"/>
        <w:shd w:val="clear" w:color="auto" w:fill="FFFFFF" w:themeFill="background1"/>
        <w:spacing w:before="0" w:beforeAutospacing="0" w:after="0" w:afterAutospacing="0" w:line="285" w:lineRule="atLeast"/>
        <w:rPr>
          <w:rFonts w:ascii="Times New Roman" w:hAnsi="Times New Roman" w:cs="Times New Roman"/>
          <w:b/>
          <w:color w:val="000000" w:themeColor="text1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 w:themeColor="text1"/>
          <w:sz w:val="22"/>
          <w:szCs w:val="22"/>
          <w:lang w:val="ru-RU"/>
        </w:rPr>
        <w:t>Устное народное творчество</w:t>
      </w:r>
    </w:p>
    <w:p w:rsidR="00463F17" w:rsidRPr="008F601D" w:rsidRDefault="00D7449D">
      <w:pPr>
        <w:pStyle w:val="a5"/>
        <w:shd w:val="clear" w:color="auto" w:fill="FFFFFF" w:themeFill="background1"/>
        <w:spacing w:before="0" w:beforeAutospacing="0" w:after="0" w:afterAutospacing="0" w:line="270" w:lineRule="atLeast"/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 w:themeColor="text1"/>
          <w:sz w:val="22"/>
          <w:szCs w:val="22"/>
          <w:lang w:val="ru-RU"/>
        </w:rPr>
        <w:t>Предания.</w:t>
      </w:r>
      <w:r w:rsidRPr="008F601D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Поэтическая автобиография народа. Устный рассказ об исторических событиях</w:t>
      </w:r>
      <w:r w:rsidRPr="008F601D">
        <w:rPr>
          <w:rFonts w:ascii="Times New Roman" w:hAnsi="Times New Roman" w:cs="Times New Roman"/>
          <w:b/>
          <w:color w:val="000000" w:themeColor="text1"/>
          <w:sz w:val="22"/>
          <w:szCs w:val="22"/>
          <w:lang w:val="ru-RU"/>
        </w:rPr>
        <w:t>. «Воцарение Ивана Грозного»,</w:t>
      </w:r>
      <w:r w:rsidRPr="008F601D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 w:themeColor="text1"/>
          <w:sz w:val="22"/>
          <w:szCs w:val="22"/>
          <w:lang w:val="ru-RU"/>
        </w:rPr>
        <w:t>«Сороки-Ведьмы»,</w:t>
      </w:r>
      <w:r w:rsidRPr="008F601D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 w:themeColor="text1"/>
          <w:sz w:val="22"/>
          <w:szCs w:val="22"/>
          <w:lang w:val="ru-RU"/>
        </w:rPr>
        <w:t>«Петр и плотник».</w:t>
      </w:r>
    </w:p>
    <w:p w:rsidR="00463F17" w:rsidRPr="008F601D" w:rsidRDefault="00D7449D">
      <w:pPr>
        <w:pStyle w:val="a5"/>
        <w:shd w:val="clear" w:color="auto" w:fill="FFFFFF" w:themeFill="background1"/>
        <w:spacing w:before="0" w:beforeAutospacing="0" w:after="0" w:afterAutospacing="0" w:line="285" w:lineRule="atLeast"/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 w:themeColor="text1"/>
          <w:sz w:val="22"/>
          <w:szCs w:val="22"/>
          <w:lang w:val="ru-RU"/>
        </w:rPr>
        <w:t>Пословицы и поговорки</w:t>
      </w:r>
      <w:r w:rsidRPr="008F601D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. Народная мудрость пословиц и поговорок. Выражение в них духа народного языка.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Устная народная проза. Предания (начальные представления). Афористические жанры фольклора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Былины. 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Вольга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и Микула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Селянинович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Воплощение в былине нравственных свойств русского народа, прославление мирного труда.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</w:r>
      <w:proofErr w:type="gramEnd"/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Киевский цикл былин.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«Илья Муромец и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Соловей-разбойник».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Бескорыстное служение Родине и народу, мужество, справедливость, чувство собственного достоинства — основные черты характера Ильи Муромца. (Изучается одна былина по выбору.) (Для внеклассного чтения.)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Новгородский цикл былин.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«Садко».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Своеобразие былины, Поэтичность. Тематическое различие Киевского и Новгородского циклов былин. Своеобразие былинного стиха. Собирание былин. Собиратели. (Для самостоятельного чтения.)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>«Калевала»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—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карело-финский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мифологический эпос. Изображение жизни народа, его национальных традиций, обычаев, трудовых будней и праздников.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Кузнец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Ильмаринен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ведьма Лоухи как представители светлого и темного миров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карело-финских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эпических песен (Для внеклассного чтения).</w:t>
      </w:r>
      <w:proofErr w:type="gramEnd"/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«Песнь о Роланде»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(фрагменты). Французский средневековый героический эпос. Историческая основа сюжета песни о Роланде.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Обобщенное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общечеловеческое и национальное в эпосе народов мира. Роль гиперболы в создании образа героя.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Предание (развитие представлений). Гипербола (развитие представлений). Былина. Руны. Мифологический эпос (начальные представления). Общечеловеческое и национальное в искусстве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Сборники пословиц. Собиратели пословиц. Меткость и точность языка. Краткость и выразительность. Прямой и переносный смысл пословиц. Пословицы народов мира. Сходство и различия пословиц разных стран мира на одну тему (эпитеты, сравнения, метафоры).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Героический эпос, афористические жанры фольклора. Пословицы, поговорки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древнерусской литературы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«Поучение» Владимира Мономаха (отрывок), «Повесть о Петре и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Февронии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Муромских».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Нравственные заветы Древней Руси. Внимание к личности, гимн любви и верности. Народн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о-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поэтические мотивы в повести.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Поучение (начальные представления). Житие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«Повесть временных лет</w:t>
      </w:r>
      <w:r w:rsidRPr="008F601D">
        <w:rPr>
          <w:rFonts w:ascii="Times New Roman" w:hAnsi="Times New Roman" w:cs="Times New Roman"/>
          <w:b/>
          <w:i/>
          <w:color w:val="000000"/>
          <w:sz w:val="22"/>
          <w:szCs w:val="22"/>
          <w:lang w:val="ru-RU"/>
        </w:rPr>
        <w:t>».</w:t>
      </w:r>
      <w:r w:rsidRPr="008F601D">
        <w:rPr>
          <w:rFonts w:ascii="Times New Roman" w:hAnsi="Times New Roman" w:cs="Times New Roman"/>
          <w:b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Отрывок «О пользе книг». Формирование традиции уважительного отношения к книге.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 е о </w:t>
      </w:r>
      <w:proofErr w:type="spellStart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. Летопись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русской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XVIII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Михаил Васильевич Ломоносов.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об ученом и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«К статуе Петра Великого», «Ода на день восшествия на Всероссийский престол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ея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Величества государыни Императрицы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Елисаветы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Петровны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1747 года»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(отрывок). Уверенность Ломоносова в будущем русской науки и ее творцов. Патриотизм. Призыв к миру. Признание труда, деяний на благо Родины важнейшей чертой гражданина.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i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Ода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Гавриил Романович Державин.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поэте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. «Река времен в своем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стремленьи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...», «На птичку...», «Признание».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Размышления о смысле жизни, о судьбе. Утверждение необходимости свободы творчества.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русской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XIX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 w:rsidP="001D6912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Александр Сергеевич Пушкин.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«Полтава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»(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«Полтавский бой»), «Медный всадник»(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вступление «На берегу пустынных волн...»),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«Песнь о вещем Олеге».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Интерес Пушкина к истории России. Мастерство в изображении Полтавской битвы,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128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прославление мужества и отваги русских солдат. Выражение чувства любви к Родине. Сопоставление полководцев (Петра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I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Карла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XII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). Авторское отношение к героям. Летописный источник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«Песни о вещем Олеге».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Особенности композиции. Своеобразие языка. Смысл сопоставления Олега и волхва. Художественное воспроизведение быта 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нравовДревней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Руси.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Баллада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«Борис Годунов»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(сцена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вЧудовоммонастыре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). Образ летописца как образ древнерусского писателя. Монолог Пимена: размышления о труде летописца как о нравственном подвиге. Истина как цель летописного повествования и как завет будущим поколениям.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«Станционный смотритель».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Повествование от лица вымышленного героя как художественный прием. Отношение рассказчика к героям повести и формы его выражения. Образ рассказчика. Судьба Дуни и притча о блудном сыне. Изображение «маленького человека», его положения в обществе. Пробуждение человеческого достоинства и чувства протеста.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Трагическое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гуманистическое в повести.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Повесть (развитие представлений).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Михаил Юрьевич Лермонтов.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>«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Песня про царя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Ивана Васильевича, молодого опричника и удалого купца Калашникова».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Поэма об историческом прошлом Руси. Картины быта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XVI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века, её значение для понимания характеров и идеи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поэмы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.С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мысл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столкновения Калашникова с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Кирибеевичем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Иваном Грозным. Защита Калашниковым человеческого достоинства, его готовность стоять за правду до конца.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Особенности сюжета поэмы. Авторское отношение к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изображаемому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Связь поэмы с произведениями устного народного творчества. Оценка героев с позиций народа. Образы гусляров. Язык и стих поэмы.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«Когда волнуется желтеющая нива...», «Молитва», «Ангел».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Стихотворение «Ангел» как воспоминание об идеальной гармонии, о «небесных» звуках, оставшихся в памяти души, переживание блаженства, полноты жизненных сил, связанное с красотой природы и ее проявлений. «Молитва» («В минуту жизни трудную...») — готовность ринуться навстречу знакомым гармоничным звукам, символизирующим ожидаемое счастье на земле.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 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Фольклоризм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литературы (развитие представлений).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Васильевич Гоголь.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«Тарас Бульба».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Прославление боевого товарищества, осуждение предательства. Героизм и самоотверженность Тараса и его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товарищей-запорожцев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в борьбе за освобождение родной земли. Противопоставление Остапа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Андрию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, смысл этого противопоставления. Патриотический пафос повести.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Особенности изображения людей и природы в повести.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Историческая и фольклорная основа произведения. Роды литературы: эпос (развитие понятия). Литературный герой (развитие понятия).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Сергеевич Тургенев.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«Бирюк».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Изображение быта крестьян, авторское отношение к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бесправным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обездоленным. Характер главного героя. Мастерство в изображении пейзажа. Художественные особенности рассказа.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Стихотворения в прозе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.«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Русский язык».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Тургенев о богатстве и красоте русского языка. Родной язык как духовная опора человека.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«Близнецы», «Два богача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». Нравственность и человеческие взаимоотношения.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bCs/>
          <w:sz w:val="22"/>
          <w:szCs w:val="22"/>
          <w:lang w:val="ru-RU"/>
        </w:rPr>
        <w:t xml:space="preserve">Стихотворения народов России о родном/русском  языке. </w:t>
      </w:r>
      <w:r w:rsidRPr="008F601D">
        <w:rPr>
          <w:rFonts w:ascii="Times New Roman" w:hAnsi="Times New Roman" w:cs="Times New Roman"/>
          <w:sz w:val="22"/>
          <w:szCs w:val="22"/>
          <w:lang w:val="ru-RU"/>
        </w:rPr>
        <w:t xml:space="preserve">Т. </w:t>
      </w:r>
      <w:proofErr w:type="spellStart"/>
      <w:r w:rsidRPr="008F601D">
        <w:rPr>
          <w:rFonts w:ascii="Times New Roman" w:hAnsi="Times New Roman" w:cs="Times New Roman"/>
          <w:sz w:val="22"/>
          <w:szCs w:val="22"/>
          <w:lang w:val="ru-RU"/>
        </w:rPr>
        <w:t>Зумакулова</w:t>
      </w:r>
      <w:proofErr w:type="spellEnd"/>
      <w:r w:rsidRPr="008F601D">
        <w:rPr>
          <w:rFonts w:ascii="Times New Roman" w:hAnsi="Times New Roman" w:cs="Times New Roman"/>
          <w:sz w:val="22"/>
          <w:szCs w:val="22"/>
          <w:lang w:val="ru-RU"/>
        </w:rPr>
        <w:t xml:space="preserve"> «Родной язык», Г.Тукай «Родной язык», С. Абдулла «Выучи русский язык».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Те о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. Стихотворения в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прозе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.Л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ирическая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миниатюра (начальные представления).</w:t>
      </w:r>
    </w:p>
    <w:p w:rsidR="00463F17" w:rsidRPr="008F601D" w:rsidRDefault="00D7449D">
      <w:pPr>
        <w:pStyle w:val="a5"/>
        <w:shd w:val="clear" w:color="auto" w:fill="FFFFFF" w:themeFill="background1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Алексеевич Некрасов.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hd w:val="clear" w:color="auto" w:fill="FFFFFF" w:themeFill="background1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«Русские женщины»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(«Княгиня Трубецкая»), Историческая основа поэмы. Величие духа русских женщин, отправившихся вслед за осужденными мужьями в Сибирь. Художественные особенности исторических поэм Некрасова.</w:t>
      </w:r>
    </w:p>
    <w:p w:rsidR="00463F17" w:rsidRPr="008F601D" w:rsidRDefault="00D7449D">
      <w:pPr>
        <w:pStyle w:val="a5"/>
        <w:shd w:val="clear" w:color="auto" w:fill="FFFFFF" w:themeFill="background1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«Размышления у парадного подъезда».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Боль поэта за судьбу народа. Своеобразие некрасовской музы. (Для чтения и обсуждения.)</w:t>
      </w:r>
    </w:p>
    <w:p w:rsidR="00463F17" w:rsidRPr="008F601D" w:rsidRDefault="00D7449D">
      <w:pPr>
        <w:pStyle w:val="a5"/>
        <w:shd w:val="clear" w:color="auto" w:fill="FFFFFF" w:themeFill="background1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я л и т е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. Поэма (развитие понятия). Трехсложные размеры стиха (развитие понятия). Историческая поэма как разновидность лироэпического жанра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Алексей Константинович Толстой.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Исторические баллады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«Василий Шибанов»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«Михайло Репнин».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Воспроизведение исторического колорита эпохи. Правда и вымысел. Тема древнерусского «рыцарства», противостоящего самовластию.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Историческая баллада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Смех сквозь слезы, или «Уроки Щедрина»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Михаил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Евграфович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Салтыков-Щедрин.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«Повесть о том, как один мужик двух генералов прокормил».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Нравственные пороки общества. Паразитизм генералов, трудолюбие и сметливость мужика.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Осуждение покорности мужика. Сатира в «Повести..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.»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«Дикий помещик».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Для самостоятельного чтения.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lastRenderedPageBreak/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. Гротеск (начальные представления). Ирони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я(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Лев Николаевич Толстой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детство, юность, начало литературного творчества).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«Детство».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Главы из повести: «Классы», «Наталья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Савишна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», «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Ма</w:t>
      </w:r>
      <w:proofErr w:type="spellEnd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</w:rPr>
        <w:t>m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n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 и др. Взаимоотношения детей и взрослых. Проявления чувств героя, беспощадность к себе, анализ собственных поступков.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Теория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л и т е </w:t>
      </w:r>
      <w:proofErr w:type="spellStart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. Автобиографическое художественное произведение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(развитие понятия).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Герой-повествователь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(развитие понятия).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Смешное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и грустное рядом, или «Уроки Чехова» Антон Павлович Чехов.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«Хамелеон».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Живая картина нравов. Осмеяние трусости и угодничества. Смысл названия рассказа. «Говорящие фамилии» как средство юмористической характеристики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Злоумышленник», «Размазня».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Многогранность комического в рассказах А. П. Чехова. (Для чтения и обсуждения.)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Сатира и юмор как формы комического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«Край ты мой, родимый край!» (обзор)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Стихотворения русских поэтов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XIX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 о родной природе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В. Жуковский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.«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Приход весны»; И. Бунин. «Родина»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;А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 К. Толстой. «Край ты мой, родимый край...», «Благовест».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Поэтическое изображение родной природы и выражение авторского настроения, миросозерцания.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русской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Алексеевич Бунин.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«Цифры».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Воспитание детей в семье. Герой рассказа: сложность взаимопонимания детей и взрослых.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«Лапти».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Душевное богатство простого крестьянина (Для внеклассного чтения)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аксим Горький.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«Детство».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Автобиографический характер повести. Изображение «свинцовых мерзостей жизни». Дед Каширин.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«Яркое, здоровое, творческое в русской жизни» (Алеша, бабушка, Цыганок, Хорошее Дело).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Изображение быта и характеров. Вера в творческие силы народа.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«Старуха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Изергиль</w:t>
      </w:r>
      <w:proofErr w:type="spellEnd"/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«Легенда о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Данко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»).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Челкаш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(Для внеклассного чтения).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Понятие о теме и идее произведения (начальные представления). Портрет как средство характеристики героя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Владимир Владимирович Маяковский.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«Необычайное приключение, бывшее с Владимиром Маяковским летом на даче».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Мысли автора о роли поэзии в жизни человека и общества. Своеобразие стихотворного ритма, словотворчество В.Маяковского.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«Хорошее отношение к лошадям».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Два взгляда на мир: безразличие, бессердечие мещанина и гуманизм, доброта, сострадание лирического героя стихотворения.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Лирический герой (начальные представления). Обогащение знаний о ритме и рифме. Тоническое стихосложение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Леонид Николаевич Андреев.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Кусака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Чувство сострадания к братьям нашим меньшим, бессердечие героев. Гуманистический пафос произведения.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Андрей Платонович Платонов.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«Юшка».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Главный герой произведения, его непохожесть на окружающих людей, душевная щедрость. Любовь и ненависть окружающих героя людей. Юшка - незаметный герой с большим сердцем. Осознание необходимости сострадания и уважения к человеку Неповторимость и ценность каждой человеческой личности.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Борис Леонидович Пастернак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>«Июль», «Никого не будет в доме...».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Картины природы, преображенные поэтическим зрением Б.Л.Пастернака. Сравнения и метафоры в художественном мире поэта.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Сравнение. Метафора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На дорогах войны (обзор)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Интервью с поэтом — участником Великой Отечественной войны. Героизм, патриотизм, самоотверженность, трудности и радости грозных лет войны в стихотворениях поэтов — участников войны: А. Ахматовой, К. Симонова, А. Твардовского, А. Суркова, Н. Тихонова и др. Ритмы и образы военной лирики.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Публицистика. Интервью как жанр публицистики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Федор Александрович Абрамов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Краткий рассказ о писателе.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«О чем плачут лошади».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Эстетические и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нравственно-экологические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проблемы, поднятые в рассказе.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i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Литературные традиции.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Евгений Иванович Носов.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«Кукла»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(«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Акимыч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»),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«Живое пламя».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Сила внутренней, духовной красоты человека. Протест против равнодушия,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бездуховности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Юрий Павлович Казаков.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«Тихое утро».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Взаимоотношения детей, взаимопомощь, взаимовыручка. Особенности характера героев — сельского и городского мальчиков, понимание окружающей природы. Подвиг мальчика и радость от собственного доброго поступка.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«Тихая моя Родина» (обзор)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Стихотворения о Родине, родной природе, собственном восприятии окружающего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ind w:firstLine="60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(В. Брюсов, Ф. Сологуб, С. Есенин, Н. Заболоцкий, Н. Рубцов).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Александр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Трифонович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Твардовский.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«Снега потемнеют синие...», «Июль — макушка лета...», «На дне моей жизни..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.»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Размышления поэта о взаимосвязи человека и природы, о неразделимости судьбы человека и народа.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Лирический герой (развитие понятия).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Дмитрий Сергеевич Лихачев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.«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Земля родная» (главы из книги).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Духовное напутствие молодежи.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Публицистика (развитие представлений). Мемуары как публицистический жанр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Писатели улыбаются, или Смех Михаила Зощенко М. Зощенко.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«Беда»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мешное и грустное в рассказах писателя.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Песни на слова русских поэтов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А. Вертинский. «Доченьки»; И. Гофф. «Русское поле». Б. Окуджава. «По смоленской дороге...».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Лирические размышления о жизни, быстро текущем времени. Светлая грусть переживаний.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Песня как синтетический жанр искусства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литературы народов России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Расул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Гамзатов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раткий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рассказ об аварском поэте.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>«Опять за спиною родная земля...», «Я вновь пришел сюда и сам не верю...»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(из цикла «Восьмистишия»),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«О моей Родине».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Возвращение к истокам, основам жизни. Осмысление зрелости собственного возраста, зрелости общества, дружеского расположения к окружающим людям разных национальностей. Особенности художественной образности аварского поэта.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зарубежной литературы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Роберт Бернс.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Особенности творчества.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«Честная бедность».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Представления народа о справедливости и честности. Народн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о-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поэтический характер произведения.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Джордж Гордон Байрон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.«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Душа моя мрачна…».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Ощущение трагического разлада героя с жизнью, с окружающим его обществом. Своеобразие романтической поэзии Байрона. Байрон и русская литература.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Японские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хокку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(трехстишия).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Изображение жизни природы и жизни человека в их нерасторжимом единстве на фоне круговорота времен года. Поэтическая картина, нарисованная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одним-двумя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штрихами.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Особенности жанра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хокку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(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хайку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О. Генри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.«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Дары волхвов».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Сила любви и преданности. Жертвенность во имя любви.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Смешное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возвышенное в рассказе.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Рождественский рассказ(развитие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Рей Дуглас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Брэдбери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 «Каникулы».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Фантастические рассказы Рея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Брэдбери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как выражение стремления уберечь людей от зла и опасности на Земле. Мечта о чудесной победе добра.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Фантастика в художественной литературе (развитие представлений).</w:t>
      </w:r>
    </w:p>
    <w:p w:rsidR="00855A36" w:rsidRPr="008F601D" w:rsidRDefault="00855A36" w:rsidP="00855A36">
      <w:pPr>
        <w:pStyle w:val="a5"/>
        <w:spacing w:before="0" w:beforeAutospacing="0" w:after="0" w:afterAutospacing="0" w:line="270" w:lineRule="atLeast"/>
        <w:ind w:left="1560"/>
        <w:jc w:val="center"/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</w:pPr>
    </w:p>
    <w:p w:rsidR="00463F17" w:rsidRPr="00855A36" w:rsidRDefault="00D7449D" w:rsidP="00855A36">
      <w:pPr>
        <w:pStyle w:val="a5"/>
        <w:spacing w:before="0" w:beforeAutospacing="0" w:after="0" w:afterAutospacing="0" w:line="270" w:lineRule="atLeast"/>
        <w:ind w:left="156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855A3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Восьмой класс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Введение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Русская литература и история. Интерес русских писателей к историческому прошлому своего народа. Историзм творчества классиков русской литературы.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Устное народное творчество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мире русской народной песни (лирические, исторические песни). Отражение жизни народа в народной песне: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«В темном лесе», «Уж ты ночка, ноченька темная...», «Вдоль по улице метелица метет...», «Пугачев в темнице», «Пугачев казнен».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Частушки как малый песенный жанр. Отражение различных сторон жизни народа в частушках. Разнообразие тематики частушек. Поэтика частушек.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Предания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как исторический жанр русской народной прозы.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«О Пугачеве», «О покорении Сибири Ермаком...».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Особенности содержания и формы народных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преданий.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 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Народная песня, частушка (развитие представлений). Предание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древнерусской литературы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Из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«Жития Александра Невского».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Защита русских земель от нашествий и набегов врагов. Бранные подвиги Александра Невского и его духовный подвиг самопожертвования. Художественные особенности воинской повести и жития.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«Шемякин суд».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Изображение действительных и вымышленных событий — главное новшество литературы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XVII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века. Новые литературные герои — крестьянские и купеческие сыновья. Сатира на судебные порядки,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комические ситуации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с двумя плутами.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«Шемякин суд» — «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кривосуд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 (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Шемяка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«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посулы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любил, потому так он и судил»). Особенности поэтики бытовой сатирической повести.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      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Летопись. Древнерусская повесть (развитие представлений). Житие как жанр литературы (начальные представления). Сатирическая повесть как жанр древнерусской литературы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 xml:space="preserve">Из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XVIII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Денис Иванович Фонвизин.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«Недоросль» (сцены). Сатирическая направленность комедии. Проблема воспитания истинного гражданина. Социальная и нравственная проблематика комедии. Проблемы воспитания, образования гражданина. Говорящие фамилии и имена. Речевые характеристики персонажей как средство создания комической ситуации.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855A36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      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Понятие о классицизме. Основные правила классицизма в драматическом произведении.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XIX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Андреевич Крылов.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Поэт и мудрец. Язвительный сатирик и баснописец. 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«Обоз».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Критика вмешательства императора Александра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I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 стратегию и тактику Кутузова в Отечественной войне 1812 года. Мораль басни. Осмеяние пороков: самонадеянности, безответственности, зазнайства.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Теория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Басня. Мораль. Аллегория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Кондратий Федорович Рылеев.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Автор дум и сатир. Краткий рассказ о писателе. Оценка дум современниками.</w:t>
      </w:r>
    </w:p>
    <w:p w:rsidR="00463F17" w:rsidRPr="008F601D" w:rsidRDefault="00D7449D" w:rsidP="001D6912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«Смерть Ермака».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Историческая тема думы. Ермак Тимофеевич — главный герой думы, один из предводителей казаков. Тема расширения русских земель. Текст думы К. Ф. Рылеева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—о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снова песни о Ермаке.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i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Дума (начальное представление).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Александр Сергеевич Пушкин.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об отношении поэта к истории и исторической теме в литературе.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«Туча»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азноплановость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содержания стихотворения — зарисовка природы, отклик на десятилетие восстания декабристов.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К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*** («Я помню чудное мгновенье...»).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Обогащение любовной лирики мотивами пробуждения души к творчеству.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«19 октября».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Мотивы дружбы, прочного союза и единения друзей. Дружба как нравственный жизненный стержень сообщества избранных.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«История Пугачева»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(отрывки). Заглавие Пушкина («История Пугачева») и поправка Николая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I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(«История пугачевского бунта»), принятая Пушкиным как более точная. Смысловое различие. История пугачевского восстания в художественном произведении и историческом труде писателя и историка. Пугачев и народное восстание. Отношение народа, дворян и автора к предводителю восстания. Бунт «бессмысленный и беспощадный» (А. Пушкин). История создания романа. Пугачев в историческом труде А.С.Пушкина и в романе. Форма семейных записок как выражение частного взгляда на отечественную историю.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Роман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«Капитанская дочка».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Петр Гринев — жизненный путь героя, формирование характера («Береги честь смолоду»). Маша Миронова — нравственная красота героини. Швабрин — антигерой. Значение образа Савельича в романе. Особенности композиции. Гуманизм и историзм Пушкина.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Историческая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правда и художественный вымысел в романе. Фольклорные мотивы в романе. Различие авторской позиции в «Капитанской дочке» и «Истории Пугачева».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. Историзм художественной литературы (начальные представления), Роман (начальные представления), Реализм (начальные представления).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Михаил Юрьевич Лермонтов.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писателе, отношение к истории, исторической теме и воплощение этих тем в его творчестве.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Поэма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«Мцыри».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«Мцыри» как романтическая поэма. Романтический герой. Смысл человеческой жизни для Мцыри и для монаха. Трагическое противопоставление человека и обстоятельств. Особенности композиции поэмы. Эпиграф и сюжет поэмы. Исповедь героя как композиционный центр поэмы. Образы монастыря и окружающей природы, смысл их противопоставления. Портрет и речь героя как средства выражения авторского отношения. Смысл финала поэмы.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Васильевич Гоголь.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писателе, его отношение к истории, исторической теме в художественном произведении.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>«Ревизор».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Комедия «со злостью и солью». История создания и история постановки комедии. Поворот русской драматургии к социальной теме. Отношение современной писателю критики,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общественности к комедии «Ревизор». Разоблачение пороков чиновничества. Цель автора — высмеять «все дурное в России» (Н. В. Гоголь). Новизна финала, немой сцены, своеобразие действия пьесы «от начала до конца вытекает из характеров» (В. И.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Немирович-Данченко)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.Х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лестаков и «миражная интрига» (Ю. Манн).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Хлестаковщинакак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общественное явление.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Комедия (развитие представлений). Сатира и юмор (развитие представлений)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.Р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емарка как форма выражения авторской позиции( начальные представления).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«Шинель».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Образ «маленького человека» в литературе. Потеря Акакием Акакиевичем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Башмачкиным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лица (одиночество, косноязычие). Шинель как последняя надежда согреться в холодном мире. Тщетность этой мечты. Петербург как символ вечного адского холода. Незлобивость мелкого чиновника, противостоящего бездушию общества. Роль фантастики в художественном произведении.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Сергеевич Тургенев.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 (И.С. Тургенев как пропагандист русской литературы в Европе).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«Певцы».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Изображение русской жизни и русских характеров в рассказе. Образ рассказчика. Способы выражения авторской позиции.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Михаил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Евграфович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Салтыков-Щедрин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Краткий рассказ о писателе,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редакторе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,и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здателе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Историяодногогорода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(отрывок).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Художественно-политическая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сатира на современные писателю порядки. Ирония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писателя-гражданина,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бичующего основанный на бесправии народа строй. Гротескные образы градоначальников. Пародия на официальные исторические сочинения.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Гипербола, гротеск (развитие представлений). Литературная пародия (начальные представления). Эзопов язык (развитие понятия).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Семенович Лесков.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«Старый гений».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Сатира на чиновничество. Защита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беззащитных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Нравственные проблемы рассказа. Деталь как средство создания образа в рассказе.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 (развитие представлений). Художественная деталь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Лев Николаевич Толстой.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 Идеал взаимной любви и согласия в обществе.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«После бала».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Идея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разделенностидвух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Россий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Противоречие между сословиями и внутри сословий. Контраст как средство раскрытия конфликта. Психологизм рассказа. Нравственность в основе поступков героя. Мечта о воссоединении дворянства и народа.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Художественная деталь. Антитеза (развитие представлений). Композиция (развитие представлений). Роль антитезы в композиции произведений.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Поэзия родной природы в русской литературе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XIX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А. С. Пушкин. «Цветы последние милей...», М. Ю. Лермонтов. «Осень»; Ф. И. Тютчев. «Осенний вечер»; А. А. Фет. «Первый ландыш»; А. Н. Майков. «Поле зыблется цветами...».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Антон Павлович Чехов.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«О любви»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(из трилогии). История о любви и упущенном счастье.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Психологизм художественной литературы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русской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Алексеевич Бунин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«Кавказ».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Повествование о любви в различных ее состояниях в различных жизненных ситуациях. Мастерство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Бунина-рассказчика.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Психологизм прозы писателя.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Александр Иванович Куприн. 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«Куст сирени».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Утверждение согласия и взаимопонимания, любви и счастья в семье. Самоотверженность и находчивость главной героини.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i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lastRenderedPageBreak/>
        <w:t>Теория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Сюжет и фабула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Александр Александрович Блок.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«Россия».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Историческая тема в стихотворении, его современное звучание 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смысл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ергей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Александрович Есенин.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жизни и творчестве поэта.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«Пугачев».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Поэма на историческую тему. Характер Пугачева. Сопоставление образа предводителя восстания в разных произведениях: в фольклоре, в произведениях А. С.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Пушкина, С. А. Есенина. Современность и историческое прошлое в драматической поэме С.А. Есенина.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Драматическая поэма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Сергеевич Шмелёв.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детство, юность, начало творческого пути).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«Как я стал писателем».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 о пути к творчеству. Сопоставление художественного произведения с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документально-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биографическими</w:t>
      </w:r>
      <w:proofErr w:type="gramEnd"/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(мемуары, воспоминания, дневники).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Писатели улыбаются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Журнал 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Сатирикон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». Тэффи, О. Дымов, А. Аверченко. «Всеобщая история, обработанная «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Сатириконом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 (отрывки).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Сатирическое изображение исторических событий. Приемы и способы создания сатирического повествования. Смысл иронического повествования о прошлом.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М. Зощенко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.«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История болезни»;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Тэффи.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«Жизнь и воротник». (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Для самостоятельного чтения.)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Сатира и юмор в рассказах.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Александр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Трифонович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Твардовский.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«Василий Теркин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». Жизнь народа на крутых переломах и поворотах истории в произведениях поэта. Поэтическая энциклопедия Великой Отечественной войны. Тема служения Родине.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Новаторский характер Василия Теркина — сочетание черт крестьянина и убеждений гражданина, защитника родной страны. Картины жизни воюющего народа.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Реалистическая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правда о войне в поэме. Юмор. Язык поэмы. Связь фольклора и литературы. Композиция поэмы. Восприятие поэмы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читателями-фронтовиками.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Оценка поэмы в литературной критике.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.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Фольклоризм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литературы (развитие понятия). Авторские отступления как элемент композиции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Стихи и песни о Великой Отечественной войне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1941—1945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годо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обзор)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Традиции в изображении боевых подвигов народа и военных будней. Героизм воинов, защищающих свою Родину: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М. Исаковский. «Катюша», «Враги сожгли родную хату»; Б. Окуджава. «Песенка о пехоте», «Здесь птицы не поют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,..»; 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А. Фатьянов. «Соловьи»;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Л.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Ошанин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 «Дороги»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 др. Лирические и героические песни в годы Великой Отечественной войны. Их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призывно-воодушевляющий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характер. Выражение в лирической песне сокровенных чувств и переживаний каждого солдата.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Виктор Петрович Астафьев.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«Фотография, на которой меня нет».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Автобиографический характер рассказа. Отражение военного времени. Мечты и реальность военного детства. Дружеская атмосфера, объединяющая жителей деревни.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Герой-повествователь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Русские поэты о Родине, родной природе (обзор)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И. Анненский. «Снег»; Д. Мережковский. «Родное», «Не надо звуков»;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Н. Заболоцкий. «Вечер на Оке», «Уступи мне, скворец, уголок...»; Н. Рубцов. «По вечерам», «Встреча», «Привет, Россия...».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lastRenderedPageBreak/>
        <w:t>Поэты Русского зарубежья об оставленной ими Родине: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Н. Оцуп. «Мне трудно без России...» (отрывок); 3. Гиппиус. «Знайте!», «Так и есть». До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н-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Аминадо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.«Бабье лето». И. Бунин. «У птицы есть гнездо...».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Общее и индивидуальное в произведениях поэтов Русского зарубежья о Родине.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зарубежной литературы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Уильям Шекспир.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«Ромео и Джульетта».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Семейная вражда и любовь героев. Ромео и Джульетта — символ любви и жертвенности. «Вечные проблемы» в творчестве Шекспира.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Конфликт как основа сюжета драматического произведения.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Сонеты «Её глаза на звёзды не похожи...», «Увы, мой стих не блещет новизной...».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Встрогой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форме сонетов — живая мысль, подлинные горячие чувства. Воспевание поэтом любви и дружбы. Сюжеты Шекспира — «богатейшая сокровищница лирической поэзии» (В. Г. Белинский).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i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 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Сонет как форма лирической поэзии.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Жан Батист Мольер.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Мольере.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«Мещанин во дворянстве»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(обзор с чтением отдельных сцен).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</w:rPr>
        <w:t>XVII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 — эпоха расцвета классицизма в искусстве Франции. Мольер — великий комедиограф эпохи классицизма.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«Мещанин во дворянстве» — сатира на дворянство и невежественных буржуа. Особенности классицизма в комедии. Комедийное мастерство Мольера. Народные истоки смеха Мольера. Общечеловеческий смысл комедии.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 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</w:t>
      </w:r>
      <w:r w:rsidR="001D6912"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л и т е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Классицизм. Комеди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я(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развитие понятий).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i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Вальтер Скотт.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Краткий рассказ о писателе.</w:t>
      </w:r>
    </w:p>
    <w:p w:rsidR="00463F17" w:rsidRPr="008F601D" w:rsidRDefault="00D7449D">
      <w:pPr>
        <w:pStyle w:val="c13"/>
        <w:spacing w:before="0" w:beforeAutospacing="0" w:after="0" w:afterAutospacing="0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Айвенго»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сторический роман. Средневековая Англия в романе. Главные герои и события. История, изображенная «домашним образом»: мысли и чувства героев, переданные сквозь призму домашнего быта, обстановки, семейных устоев 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отношений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Style w:val="c2"/>
          <w:rFonts w:ascii="Times New Roman" w:hAnsi="Times New Roman" w:cs="Times New Roman"/>
          <w:sz w:val="22"/>
          <w:szCs w:val="22"/>
          <w:lang w:val="ru-RU"/>
        </w:rPr>
        <w:t>М</w:t>
      </w:r>
      <w:proofErr w:type="spellEnd"/>
      <w:proofErr w:type="gramEnd"/>
      <w:r w:rsidRPr="008F601D">
        <w:rPr>
          <w:rStyle w:val="c2"/>
          <w:rFonts w:ascii="Times New Roman" w:hAnsi="Times New Roman" w:cs="Times New Roman"/>
          <w:sz w:val="22"/>
          <w:szCs w:val="22"/>
          <w:lang w:val="ru-RU"/>
        </w:rPr>
        <w:t>. де Сервантес «Дон Кихот» ( главы по выбору)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 е о </w:t>
      </w:r>
      <w:proofErr w:type="spellStart"/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я</w:t>
      </w:r>
      <w:r w:rsidR="001D6912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л и т е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а т у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Исторический роман (развитие представлений).</w:t>
      </w:r>
    </w:p>
    <w:p w:rsidR="00463F17" w:rsidRPr="00855A36" w:rsidRDefault="00D7449D">
      <w:pPr>
        <w:pStyle w:val="a5"/>
        <w:spacing w:before="0" w:beforeAutospacing="0" w:after="0" w:afterAutospacing="0" w:line="270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855A3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Девятый класс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Введение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Литература и её роль в духовной жизни человека.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Шедевры родной литературы. Формирование потребности общения с искусством, возникновение и развитие творческой читательской самостоятельности.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Литература как искусство слова (углубление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древнерусской литературы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Беседа о древнерусской литературе. Самобытный характер древнерусской литературы. Богатство и разнообразие жанров.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«Слово о полку Игореве».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«Слово...» как величайший памятник литературы Древней Руси. История открытия «Слова...». Проблема авторства. Историческая основа памятника, его сюжет. Образы русских князей. Ярославна как идеальный образ русской женщины. Образ Русской земли. Авторская позиция в «Слове...». «Золотое слово» Святослава и основная идея произведения. Соединение языческой и христианской образности. Язык произведения. Переводы «Слова...».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литературы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XVIII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Характеристика русской литературы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XVIII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века. Гражданский пафос русского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классицизма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ихаил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Васильевич Ломоносов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Жизнь и творчество (обзор). Учёный, поэт, реформатор русского литературного языка и стиха.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 xml:space="preserve">«Вечернее размышление о Божием величестве при случае великого северного сияния», «Ода на день восшествия на Всероссийский престол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ея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Величества государыни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ИмператрицыЕлисаветыПетровны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1747 года».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Прославление Родины, мира, науки и просвещения в произведениях М.В. Ломоносова.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Ода как жанр лирической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поэзии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Г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авриил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Романович Державин.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Жизнь и творчество (обзор).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«Властителям и судиям».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Тема несправедливости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сильных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мира сего. «Высокий» слог и ораторские, декламационные интонации.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«Памятник».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Традиции Горация. Мысль о бессмертии поэта. «Забавный русский слог» Г.Р.Державина и его особенности. Оценка в стихотворении собственного поэтического новаторства. Тема поэта и поэзии в творчестве Г. Р. Державина.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Михайлович Карамзин.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Повесть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«Бедная Лиза»,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стихотворение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«Осень».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Сентиментализм.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Сентиментализм (начальные представления).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русской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XIX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Василий Андреевич Жуковский.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Жизнь и творчество (обзор)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Море».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Романтический образ моря.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«Невыразимое».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Границы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выразимого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Возможности поэтического языка и трудности, встающие на пути поэта. Отношение романтика к слову.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«Светлана».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Жанр баллады в творчестве Жуковского: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сюжетность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фантастической баллады. Нравственный мир героини как средоточие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Баллада (развитие представлений).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Фольклоризм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литературы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Александр Сергеевич Грибоедов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Жизнь и творчество (обзор).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Комедия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«Горе от ума».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Своеобразие конфликта. Система образов. Чацкий как необычный резонёр, предшественник «странного человека» в русской литературе. Своеобразие любовной интриги. Образ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фамусовской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Москвы. Художественная функция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внесценических</w:t>
      </w:r>
      <w:proofErr w:type="spellEnd"/>
      <w:r w:rsidR="00737BE9"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персонажей. Образность и афористичность языка. Мастерство драматурга в создании речевых характеристик действующих лиц.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Конкретно-историческое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и общечеловеческое в произведении. Необычность развязки, смысл финала комедии. Критика о пьесе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Грибоедова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Александр Сергеевич Пушкин.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Жизнь и творчество (обзор).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 Чаадаеву», «К морю», «Пророк», «Анчар», «На холмах Грузии лежит ночная мгла...», «Я вас любил; любовь ещё, быть может...», «Бесы», «Я памятник себе воздвиг нерукотворный...», «Два чувства дивно близки нам...».</w:t>
      </w:r>
      <w:proofErr w:type="gramEnd"/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Многообразие тем, жанров, мотивов лирики А.С.Пушкина. Мотивы дружбы, прочного союза друзей. Одухотворённость и чистота чувства любви. Слияние личных, философских, гражданских мотивов в лирике поэта. Единение красоты природы, красоты человека, красоты жизни в пейзажной лирике. Особенности ритмики, метрики и строфики пушкинской поэзии.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«Евгений Онегин».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Обзор содержания. «Евгений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Онегнн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» — роман в стихах. Творческая история. Образы главных героев. Основная сюжетная линия и лирические отступления.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Онегинская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строфа. Структура текста. Россия в романе. Герои романа. Татьяна — нравственный идеал Пушкина.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Типическое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и индивидуальное в судьбах Ленского и Онегина.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Ф. М. Достоевский; философская критика начала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века; писательские оценки).</w:t>
      </w:r>
      <w:proofErr w:type="gramEnd"/>
    </w:p>
    <w:p w:rsidR="001D6912" w:rsidRPr="008F601D" w:rsidRDefault="001D6912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sz w:val="22"/>
          <w:szCs w:val="22"/>
          <w:lang w:val="ru-RU"/>
        </w:rPr>
        <w:lastRenderedPageBreak/>
        <w:t>Автор как</w:t>
      </w:r>
      <w:r w:rsidRPr="008F601D">
        <w:rPr>
          <w:rFonts w:ascii="Times New Roman" w:hAnsi="Times New Roman" w:cs="Times New Roman"/>
          <w:sz w:val="22"/>
          <w:szCs w:val="22"/>
        </w:rPr>
        <w:t> </w:t>
      </w:r>
      <w:r w:rsidRPr="008F601D">
        <w:rPr>
          <w:rFonts w:ascii="Times New Roman" w:hAnsi="Times New Roman" w:cs="Times New Roman"/>
          <w:sz w:val="22"/>
          <w:szCs w:val="22"/>
          <w:lang w:val="ru-RU"/>
        </w:rPr>
        <w:t>идейно-композиционный</w:t>
      </w:r>
      <w:r w:rsidRPr="008F601D">
        <w:rPr>
          <w:rFonts w:ascii="Times New Roman" w:hAnsi="Times New Roman" w:cs="Times New Roman"/>
          <w:sz w:val="22"/>
          <w:szCs w:val="22"/>
        </w:rPr>
        <w:t> </w:t>
      </w:r>
      <w:r w:rsidRPr="008F601D">
        <w:rPr>
          <w:rFonts w:ascii="Times New Roman" w:hAnsi="Times New Roman" w:cs="Times New Roman"/>
          <w:sz w:val="22"/>
          <w:szCs w:val="22"/>
          <w:lang w:val="ru-RU"/>
        </w:rPr>
        <w:t>и лирический центр романа. Пушкинский роман в зеркале критики (прижизненная критика — В. Г. Белинский, Д. И. Писарев; «органическая» критика — А. А. Григорьев; «почвенники» —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«г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ения и злодейства».  Трагедийное начало «Моцарта и</w:t>
      </w:r>
    </w:p>
    <w:p w:rsidR="001D6912" w:rsidRPr="008F601D" w:rsidRDefault="001D6912" w:rsidP="001D6912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Сальери». Два типа мировосприятия, олицетворённые в двух персонажах пьесы. Отражение их нравственных позиций в сфере творчества.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Роман в стихах (начальные предоставления). Реализм (развитие понятия). Трагедия как жанр драмы (развитие понятия).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Михаил Юрьевич Лермонтов.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Жизнь и творчество (обзор).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«Герой нашего времени».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Обзор содержания. «Герой нашего времени» — первый психологический роман в русской литературе, роман о незаурядной личности. Главные и второстепенные герои.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Особенности композиции. Печорин — «самый любопытный предмет своих наблюдений» (В. Г. Белинский).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Печорин и Максим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Максимыч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Печорин и доктор Вернер. Печорин и Грушницкий. Печорин и Вера. Печорин и Мери. Печорин и «ундина».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Повесть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«Фаталист»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 её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философско-композиционное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значение. Споры о романтизме и реализме романа. Поэзия Лермонтова и «Герой нашего времени» в критике В.Г.Белинского.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Основные мотивы лирики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. 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«Смерть Поэта», «Парус», «И скучно и грустно», «Дума», «Поэт», «Родина», «Пророк», «Нет, не тебя так пылко я люблю...», «Нет, я не Байрон, я другой...», «Расстались мы, но твой портрет...», «Есть речи — значенье...», «Предсказание», «Молитва», «Нищий».</w:t>
      </w:r>
      <w:proofErr w:type="gramEnd"/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Основные мотивы, образы и настроения поэзии Лермонтова. Чувство трагического одиночества. Любовь как страсть, приносящая страдания. Чистота и красота поэзии как заповедные святыни сердца.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Трагическая судьба поэта и человека в бездуховном мире. Характер лирического героя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лермонтовской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поэзии. Тема Родины, поэта и поэзии.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Васильевич Гоголь.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Жизнь и творчество (обзор).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«Мёртвые души».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История создания. Смысл названия поэмы. Система образов. Мёртвые и живые души. Чичиков — «приобретатель», новый герой эпохи.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Поэма о величии России. Первоначальный замысел и идея Н.В. Гоголя. Соотношение с «Божественной комедией» Данте, с плутовским романом,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романом-путешествием.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Жанровое своеобразие произведения. Причины незавершённости поэмы. Чичиков как антигерой. Эволюция Чичикова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Белинского.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Понятие о герое и антигерое. Понятие о литературном типе. Понятие о комическом и его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видах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: сатире, юморе, иронии, сарказме. Характер комического изображения в соответствии с тоном речи: обличительный пафос, сатирический или саркастический смех, ироническая насмешка,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издёвка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, дружеский смех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Фёдор Михайлович Достоевский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Слово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«Белые ночи».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Тип «петербургского мечтателя» — жадного к жизни и одновременно нежного, доброго, несчастного, склонного к несбыточным фантазиям. Роль истории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Настен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ь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-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ки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 романе. Содержание и смысл «сентиментальности» в понимании Ф.М. Достоевского.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Повесть (развитие понятия). Психологизм литературы (развитие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Антон Павлович Чехов.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«Тоска», «Смерть чиновника».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Истинные и ложные ценности героев рассказа.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«Смерть чиновника». Эволюция образа «маленького человека» в русской литературе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XIX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века. Чеховское отношение к «маленькому человеку». Боль и негодование автора. «Тоска». Тема одиночества человека в многолюдном городе.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Развитие представления о жанровых особенностях рассказа.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Из русской литературы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Богатство и разнообразие жанров и направлений русской литературы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lastRenderedPageBreak/>
        <w:t xml:space="preserve">Из русской прозы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Беседа о разнообразии видов и жанров прозаических произведений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века, о ведущих прозаиках России.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Иван Алексеевич Бунин.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«Тёмные аллеи».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Печальная история любви людей из разных социальных слоев. «Поэзия» и «проза» русской усадьбы. Лиризм повествования.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Психологизм литературы (развитие представлений). Роль художественной детали в характеристике героя.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Михаил Афанасьевич Булгаков.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Повесть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«Собачье сердце».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шариковщины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,«</w:t>
      </w:r>
      <w:proofErr w:type="spellStart"/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швондерства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». Поэтика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Булгакова-сатирика.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Приём гротеска в повести.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Художественная условность, фантастика, сатира (развитие понятий)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ихаил Александрович Шолохов.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писателе.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«Судьба человека».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Смысл названия рассказа, судьба Родины и судьба человека. Композиция рассказа. Образ Андрея Соколова, простого человека, воина и труженика. Тема военного подвига, непобедимости человека. Автор и рассказчик в произведении. Сказовая манера повествования. Значение картины весенней природы для раскрытия идеи рассказа. Широта типизации.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Реализм в художественной литературе. Реалистическая типизация (углубление понятия).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Александр Исаевич Солженицын.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писателе.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Рассказ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«Матрёнин двор».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Образ праведницы. Трагизм судьбы героини. Жизненная основа притчи.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Притча (углубление понятия)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з русской поэзии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века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(обзор)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Общий обзор и изучение трёх монографических тем (по выбору учителя). Поэзия Серебряного века. Многообразие направлений, жанров, видов лирической поэзии. Вершинные явления русской поэзии 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XX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века.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Штрихи к портретам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Александр Александрович Блок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«Ветер принёс издалёка...», «О, весна без конца и без краю...», «О, я хочу безумно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жить...», цикл «Родина».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 Образ Родины в поэзии Блока.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Сергей Александрович Есенин.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«Вот уже вечер...», «Не жалею, не зову, не плачу...», «Край ты мой заброшенный...», «Той ты, Русь моя родная...», «Нивы сжаты, рощи голы...», «Разбуди меня завтра рано...»,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«Отговорила роща золотая...».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Народно-песенная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основа произведений поэта. Сквозные образы в лирике Есенина. Тема России — главная в есенинской поэзии. Олицетворение как основной художественный приём. Своеобразие метафор и сравнений.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Владимир Владимирович Маяковский.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«Послушайте!», «А вы могли бы?», «Люблю»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(отрывок) и другие произведения по выбору учителя и учащихся. Новаторство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Маяковского-поэта.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Своеобразие стиха, ритма, словотворчества. Маяковский о труде поэта.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Марина Ивановна Цветаева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«Идёшь, на меня похожий...», «Бабушке», «Мне нравится, что вы больны не мной...», «Стихи к Блоку», «Откуда такая нежность?..», «Родина», «Стихи о Мосте».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Стихотворения о поэзии, о любви. Особенности поэтики М.И.Цветаевой. Традиции и новаторство в творческих поисках поэта.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Николай Алексеевич Заболоцкий.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«Яне ищу гармонии в природе...»,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«Где-то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 поле возле Магадана...», «Можжевеловый куст», «О красоте человеческих лиц», «Завещание».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lastRenderedPageBreak/>
        <w:t>Стихотворения о человеке и природе. Философская глубина обобщений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поэта-мыслителя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нна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Андреевна Ахматова.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Стихотворные произведения из книг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«Четки», «Белая стая», «Пушкин», «Подорожник», «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ANNO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DOMINI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», «Тростник», «Ветер войны».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Трагические интонации в любовной лирике Ахматовой. Стихотворения о любви, о поэте и поэзии. Особенности поэтики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ахматовских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стихотворений.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Борис Леонидович Пастернак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«Красавица моя, вся стать...», «Перемена», «Весна в лесу», «Во всём мне хочется дойти...», «Быть знаменитым некрасиво...».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Философская глубина лирики Б. Пастернака. Одухотворённая предметность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пастернаковской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поэзии. Приобщение вечных тем к современности в стихах о природе и любви.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Александр </w:t>
      </w:r>
      <w:proofErr w:type="spell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Трифонович</w:t>
      </w:r>
      <w:proofErr w:type="spell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Твардовский.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«Урожай», «Весенние строчки», «Я убит 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подо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 Ржевом».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Стихотворения о Родине, о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природе. Интонация и стиль стихотворений.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Силлабо-тоническая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 тоническая системы стихосложения. Виды рифм. Способы рифмовки (углубление представлений).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Песни и романсы на стихи поэтов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XI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Х-ХХ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веко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в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обзор)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А. С. Пушкин. «Певец»; М. Ю. Лермонтов. «Отчего»; В. Соллогуб. «Серенада»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(«Закинув плащ, с гитарой под рукою...»);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Н. Некрасов. «Тройка»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(«Что ты жадно глядишь на дорогу...»);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Е. А. Баратынский. «Разуверение»; Ф. И. Тютчев. «К. Б.»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(«Я встретил вас — и всё былое...»);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А. К. Толстой. «Средь шумного бала, случайно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 xml:space="preserve">.. .»; </w:t>
      </w:r>
      <w:proofErr w:type="gramEnd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А. А. Фет. «Я тебе ничего не скажу...»; А. А. Сурков. «Бьётся в тесной печурке огонь...»; К. М. Симонов.</w:t>
      </w:r>
    </w:p>
    <w:p w:rsidR="00463F17" w:rsidRPr="008F601D" w:rsidRDefault="00D7449D">
      <w:pPr>
        <w:pStyle w:val="a5"/>
        <w:spacing w:before="0" w:beforeAutospacing="0" w:after="0" w:afterAutospacing="0" w:line="31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139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«Жди меня, и я вернусь...»; Н. А. Заболоцкий. «Признание»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 др. Романсы и песни как синтетический жанр, посредством словесного и музыкального искусства выражающий переживания, мысли, настроения человека.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Из зарубежной литературы Античная лирика Гораций.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поэте.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«Я воздвиг памятник...».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Поэтическое творчество в системе человеческого бытия. Мысль о поэтических заслугах — знакомство римлян с греческими лириками. Традиции античной оды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втворчестве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Г.Р. Державина и А.С. Пушкина.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Данте Алигьери.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Слово о поэте.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«Божественная комедия»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(фрагменты). </w:t>
      </w:r>
      <w:proofErr w:type="gram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Множественность смыслов поэмы: буквальный (изображение загробного мира), 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божественной идеи через восприятие красоты поэзии как божественного языка, хотя и сотворенного земным человеком, разумом поэта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).Универсально-философский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характер поэмы.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Уильям Шекспир.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Краткие сведения о жизни и творчестве Шекспира. Характеристика гуманизма эпохи Возрождения.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ind w:left="-200"/>
        <w:rPr>
          <w:rFonts w:ascii="Times New Roman" w:hAnsi="Times New Roman" w:cs="Times New Roman"/>
          <w:sz w:val="22"/>
          <w:szCs w:val="22"/>
          <w:lang w:val="ru-RU"/>
        </w:rPr>
      </w:pP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«Гамлет»</w:t>
      </w:r>
      <w:r w:rsidRPr="008F601D">
        <w:rPr>
          <w:rFonts w:ascii="Times New Roman" w:hAnsi="Times New Roman" w:cs="Times New Roman"/>
          <w:b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(обзор с чтением отдельных сцен по выбору учителя, например: монологи Гамлета из сцены пятой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(1-й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акт), сцены первой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(3-й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акт), сцены четвёртой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(4-й</w:t>
      </w:r>
      <w:r w:rsidRPr="008F601D">
        <w:rPr>
          <w:rFonts w:ascii="Times New Roman" w:hAnsi="Times New Roman" w:cs="Times New Roman"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акт).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«Гамлет» — «пьеса на все века» (А.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Аникст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). Общечеловеческое значение героев Шекспира. Образ Гамлета,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литературы. Шекспир и русская литература.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Теория литературы.</w:t>
      </w:r>
      <w:r w:rsidRPr="008F601D">
        <w:rPr>
          <w:rFonts w:ascii="Times New Roman" w:hAnsi="Times New Roman" w:cs="Times New Roman"/>
          <w:i/>
          <w:color w:val="000000"/>
          <w:sz w:val="22"/>
          <w:szCs w:val="22"/>
        </w:rPr>
        <w:t> 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Трагедия как драматический жанр (углубление понятия).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Иоганн Вольфганг Гёте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 Краткие сведения о жизни и творчестве Гёте. Характеристика особенностей эпохи Просвещения.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«Фауст</w:t>
      </w:r>
      <w:proofErr w:type="gramStart"/>
      <w:r w:rsidRPr="008F601D">
        <w:rPr>
          <w:rFonts w:ascii="Times New Roman" w:hAnsi="Times New Roman" w:cs="Times New Roman"/>
          <w:b/>
          <w:color w:val="000000"/>
          <w:sz w:val="22"/>
          <w:szCs w:val="22"/>
          <w:lang w:val="ru-RU"/>
        </w:rPr>
        <w:t>»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(</w:t>
      </w:r>
      <w:proofErr w:type="gram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обзор с чтением отдельных сцен по выбору учителя, например:«Пролог на небесах», «У городских ворот»,«Кабинет Фауста», «Сад», «Ночь. Улица перед домом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Гретхен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», «Тюрьма», последний монолог Фауста из второй части трагедии.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ind w:left="-200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lastRenderedPageBreak/>
        <w:t xml:space="preserve">«Фауст» — философская трагедия эпохи Просвещения. Сюжет и композиция трагедии. Борьба добра и зла в мире как движущая сила его развития, динамики бытия. Противостояние творческой личности Фауста и неверия, духа сомнения Мефистофеля. Поиски Фаустом справедливости и разумного смысла жизни человечества. «Пролог на небесах» — ключ к основной идее трагедии. Смысл противопоставления Фауста и Вагнера, творчества и схоластической рутины. Трагизм любви Фауста и </w:t>
      </w:r>
      <w:proofErr w:type="spellStart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Гретхен</w:t>
      </w:r>
      <w:proofErr w:type="spellEnd"/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.</w:t>
      </w:r>
    </w:p>
    <w:p w:rsidR="00463F17" w:rsidRPr="008F601D" w:rsidRDefault="00D7449D">
      <w:pPr>
        <w:pStyle w:val="a5"/>
        <w:spacing w:before="0" w:beforeAutospacing="0" w:after="0" w:afterAutospacing="0" w:line="270" w:lineRule="atLeast"/>
        <w:ind w:left="-200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Итоговый смысл великой трагедии — «Лишь тот достоин жизни и свободы, кто каждый день идет за них на бой». Особенности жанра трагедии «Фауст»: сочетание в ней реальности и элементов условности и фантастики. Фауст как вечный образ мировой литературы. Гете и русская литература.</w:t>
      </w:r>
    </w:p>
    <w:p w:rsidR="00463F17" w:rsidRPr="008F601D" w:rsidRDefault="00D7449D">
      <w:pPr>
        <w:pStyle w:val="a5"/>
        <w:spacing w:before="0" w:beforeAutospacing="0" w:after="0" w:afterAutospacing="0" w:line="285" w:lineRule="atLeast"/>
        <w:rPr>
          <w:rFonts w:ascii="Times New Roman" w:hAnsi="Times New Roman" w:cs="Times New Roman"/>
          <w:sz w:val="22"/>
          <w:szCs w:val="22"/>
          <w:lang w:val="ru-RU"/>
        </w:rPr>
      </w:pPr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Т е о </w:t>
      </w:r>
      <w:proofErr w:type="spellStart"/>
      <w:proofErr w:type="gramStart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>р</w:t>
      </w:r>
      <w:proofErr w:type="spellEnd"/>
      <w:proofErr w:type="gramEnd"/>
      <w:r w:rsidRPr="008F601D">
        <w:rPr>
          <w:rFonts w:ascii="Times New Roman" w:hAnsi="Times New Roman" w:cs="Times New Roman"/>
          <w:i/>
          <w:color w:val="000000"/>
          <w:sz w:val="22"/>
          <w:szCs w:val="22"/>
          <w:lang w:val="ru-RU"/>
        </w:rPr>
        <w:t xml:space="preserve"> и я  литературы. </w:t>
      </w:r>
      <w:r w:rsidRPr="008F601D">
        <w:rPr>
          <w:rFonts w:ascii="Times New Roman" w:hAnsi="Times New Roman" w:cs="Times New Roman"/>
          <w:color w:val="000000"/>
          <w:sz w:val="22"/>
          <w:szCs w:val="22"/>
          <w:lang w:val="ru-RU"/>
        </w:rPr>
        <w:t>Драматическая поэма (углубление понятия).</w:t>
      </w:r>
    </w:p>
    <w:p w:rsidR="00463F17" w:rsidRPr="00D7449D" w:rsidRDefault="00463F17">
      <w:pPr>
        <w:pStyle w:val="c13c35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463F17" w:rsidRPr="008A6941" w:rsidRDefault="00D7449D">
      <w:pPr>
        <w:pStyle w:val="c0c24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55A36">
        <w:rPr>
          <w:rStyle w:val="c2c5"/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Тематическое планирование </w:t>
      </w:r>
      <w:r w:rsidRPr="008A6941">
        <w:rPr>
          <w:rStyle w:val="c2c5"/>
          <w:rFonts w:ascii="Times New Roman" w:hAnsi="Times New Roman" w:cs="Times New Roman"/>
          <w:b/>
          <w:sz w:val="26"/>
          <w:szCs w:val="26"/>
          <w:u w:val="single"/>
          <w:lang w:val="ru-RU"/>
        </w:rPr>
        <w:t xml:space="preserve">с определением основных видов учебной деятельности обучающихся  </w:t>
      </w:r>
      <w:r w:rsidRPr="008A6941">
        <w:rPr>
          <w:rStyle w:val="c17c27"/>
          <w:rFonts w:ascii="Times New Roman" w:hAnsi="Times New Roman" w:cs="Times New Roman"/>
          <w:b/>
          <w:sz w:val="26"/>
          <w:szCs w:val="26"/>
          <w:u w:val="single"/>
          <w:lang w:val="ru-RU"/>
        </w:rPr>
        <w:t xml:space="preserve"> рабочей программы по литературе 5-9 классы.</w:t>
      </w:r>
      <w:r w:rsidRPr="00855A36">
        <w:rPr>
          <w:rStyle w:val="c17c27"/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Pr="008A6941">
        <w:rPr>
          <w:rStyle w:val="c17c27"/>
          <w:rFonts w:ascii="Times New Roman" w:hAnsi="Times New Roman" w:cs="Times New Roman"/>
          <w:b/>
          <w:sz w:val="26"/>
          <w:szCs w:val="26"/>
          <w:u w:val="single"/>
          <w:lang w:val="ru-RU"/>
        </w:rPr>
        <w:t xml:space="preserve">Авторы: В.Я Коровина, В.П.Журавлев, В.И.Коровин, Н.В Беляева. </w:t>
      </w:r>
      <w:proofErr w:type="spellStart"/>
      <w:r w:rsidRPr="008A6941">
        <w:rPr>
          <w:rStyle w:val="c17c27"/>
          <w:rFonts w:ascii="Times New Roman" w:hAnsi="Times New Roman" w:cs="Times New Roman"/>
          <w:b/>
          <w:sz w:val="26"/>
          <w:szCs w:val="26"/>
          <w:u w:val="single"/>
        </w:rPr>
        <w:t>Москва</w:t>
      </w:r>
      <w:proofErr w:type="spellEnd"/>
      <w:r w:rsidRPr="008A6941">
        <w:rPr>
          <w:rStyle w:val="c17c27"/>
          <w:rFonts w:ascii="Times New Roman" w:hAnsi="Times New Roman" w:cs="Times New Roman"/>
          <w:b/>
          <w:sz w:val="26"/>
          <w:szCs w:val="26"/>
          <w:u w:val="single"/>
        </w:rPr>
        <w:t>: «</w:t>
      </w:r>
      <w:proofErr w:type="spellStart"/>
      <w:r w:rsidRPr="008A6941">
        <w:rPr>
          <w:rStyle w:val="c17c27"/>
          <w:rFonts w:ascii="Times New Roman" w:hAnsi="Times New Roman" w:cs="Times New Roman"/>
          <w:b/>
          <w:sz w:val="26"/>
          <w:szCs w:val="26"/>
          <w:u w:val="single"/>
        </w:rPr>
        <w:t>Просвещение</w:t>
      </w:r>
      <w:proofErr w:type="spellEnd"/>
      <w:r w:rsidRPr="008A6941">
        <w:rPr>
          <w:rStyle w:val="c17c27"/>
          <w:rFonts w:ascii="Times New Roman" w:hAnsi="Times New Roman" w:cs="Times New Roman"/>
          <w:b/>
          <w:sz w:val="26"/>
          <w:szCs w:val="26"/>
          <w:u w:val="single"/>
        </w:rPr>
        <w:t xml:space="preserve">», 2013г в </w:t>
      </w:r>
      <w:proofErr w:type="spellStart"/>
      <w:r w:rsidRPr="008A6941">
        <w:rPr>
          <w:rStyle w:val="c17c27"/>
          <w:rFonts w:ascii="Times New Roman" w:hAnsi="Times New Roman" w:cs="Times New Roman"/>
          <w:b/>
          <w:sz w:val="26"/>
          <w:szCs w:val="26"/>
          <w:u w:val="single"/>
        </w:rPr>
        <w:t>соответствии</w:t>
      </w:r>
      <w:proofErr w:type="spellEnd"/>
      <w:r w:rsidRPr="008A6941">
        <w:rPr>
          <w:rStyle w:val="c17c27"/>
          <w:rFonts w:ascii="Times New Roman" w:hAnsi="Times New Roman" w:cs="Times New Roman"/>
          <w:b/>
          <w:sz w:val="26"/>
          <w:szCs w:val="26"/>
          <w:u w:val="single"/>
        </w:rPr>
        <w:t xml:space="preserve"> с ФГОС</w:t>
      </w:r>
    </w:p>
    <w:p w:rsidR="00463F17" w:rsidRDefault="00D7449D">
      <w:pPr>
        <w:pStyle w:val="c13c35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c2c5"/>
          <w:rFonts w:ascii="Times New Roman" w:hAnsi="Times New Roman" w:cs="Times New Roman"/>
          <w:b/>
          <w:sz w:val="28"/>
          <w:szCs w:val="28"/>
        </w:rPr>
        <w:t xml:space="preserve">5 </w:t>
      </w:r>
      <w:proofErr w:type="spellStart"/>
      <w:r>
        <w:rPr>
          <w:rStyle w:val="c2c5"/>
          <w:rFonts w:ascii="Times New Roman" w:hAnsi="Times New Roman" w:cs="Times New Roman"/>
          <w:b/>
          <w:sz w:val="28"/>
          <w:szCs w:val="28"/>
        </w:rPr>
        <w:t>класс</w:t>
      </w:r>
      <w:proofErr w:type="spellEnd"/>
    </w:p>
    <w:tbl>
      <w:tblPr>
        <w:tblW w:w="15451" w:type="dxa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931"/>
        <w:gridCol w:w="6520"/>
      </w:tblGrid>
      <w:tr w:rsidR="00463F17" w:rsidRPr="00737BE9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>Тематическое</w:t>
            </w:r>
            <w:proofErr w:type="spellEnd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>планирование</w:t>
            </w:r>
            <w:proofErr w:type="spellEnd"/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Характеристика основных видов деятельности учащихся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Ведение 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(1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Книга в жизни человека. Учебник литературы и работа с ним. Диагностика уровня литературного развития пятиклассников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чтение, выражение личного отношения к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прочитанному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Устный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или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письменный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ответ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вопрос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Решение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тестов</w:t>
            </w:r>
            <w:proofErr w:type="spellEnd"/>
          </w:p>
        </w:tc>
      </w:tr>
      <w:tr w:rsidR="00463F17" w:rsidRPr="00855A36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Устное народное творчество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(10 ч).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Русские народные сказки: «Царевна-лягушка», «Иван — крестьянский сын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чудо-юдо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», «Журавль и цапля», «Солдатская шинель».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плана характеристики сказочного героя и рассказ о нём по плану. Сочинение загадки, скороговорки, колыбельной песни. Сочинение собственной сказки или сочинение по картине на сказочный сюжет. Создание собственных иллюстраций к сказке.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малых фольклорных жанров и их истолкование. Выразительное чтение сказок (в том числе по ролям). Выражение личного отношения к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прочитанному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 процессе чтения. Поиск незнакомых слов и определение их значения с помощью словарей и справочной литературы.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Различные виды пересказов. Устные и письменные ответы на вопросы. Участие в коллективном диалоге. Различение видов сказок. Сопоставление вариантов сказок. Устные рассказы о собирателях фольклора и о жанровых особенностях сказок.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Из древнерусской литературы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(2 ч).</w:t>
            </w:r>
          </w:p>
          <w:p w:rsidR="00463F17" w:rsidRPr="00737BE9" w:rsidRDefault="00D7449D">
            <w:pPr>
              <w:pStyle w:val="c13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«Повесть временных лет»: </w:t>
            </w:r>
          </w:p>
          <w:p w:rsidR="00463F17" w:rsidRPr="00737BE9" w:rsidRDefault="00D7449D">
            <w:pPr>
              <w:pStyle w:val="c13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«Подвиг отрока киевлянина и хитрость воеводы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Претича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». Понятие о летописи. </w:t>
            </w:r>
          </w:p>
          <w:p w:rsidR="00463F17" w:rsidRPr="00737BE9" w:rsidRDefault="00D7449D">
            <w:pPr>
              <w:pStyle w:val="c13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Поиск цитатных примеров, иллюстрирующих сходство летописи и фольклора.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Проект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Составление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электронного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альбома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Сюжеты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русских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летописей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древнерусских текстов в современном переводе. Поиск незнакомых слов и определение их значения с помощью словарей и справочной литературы. Пересказ сюжетов древнерусских летописей. Устные и письменные ответы на вопросы. Участие в коллективном диалоге. Нравственная оценка поступков героев летописей. Обсуждение произведений изобразительного искусства на древнерусские сюжеты. Характеристика героев древнерусской литературы.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Работа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над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учебным</w:t>
            </w:r>
            <w:proofErr w:type="spellEnd"/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проектом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lastRenderedPageBreak/>
              <w:t xml:space="preserve">Из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XVIII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(2 ч).</w:t>
            </w:r>
          </w:p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М. В. Ломоносов — учёный, поэт, художник, гражданин. «Случились вместе два астронома в пиру...».</w:t>
            </w:r>
          </w:p>
          <w:p w:rsidR="00463F17" w:rsidRPr="00737BE9" w:rsidRDefault="00D7449D">
            <w:pPr>
              <w:pStyle w:val="c13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Понятие о юморе. Понятие о родах литературы (эпосе, лирике, драме) и начальные представления о её жанрах.</w:t>
            </w:r>
          </w:p>
          <w:p w:rsidR="00463F17" w:rsidRPr="00737BE9" w:rsidRDefault="00D7449D">
            <w:pPr>
              <w:pStyle w:val="c13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Анализ стихотворения по плану. Составление таблицы «Роды и жанры литературы».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Проект: Составление под руководством учителя электронного альбома «М. В. Ломоносов — великий россиянин»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сведений о писателе с использованием справочной литературы и ресурсов Интернета. Выразительное чтение стихотворения.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незнакомых слов и определение их значения с помощью словарей и справочной литературы.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Устные ответы на вопросы.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Работа со словарём литературоведческих терминов.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1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Работа над коллективным (индивидуальным) учебным проектом.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c33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XIX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(43ч).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Жанр басни в мировой литературе. И. А. Крылов. «Волк и Ягнёнок», «Ворона и Лисица», «Свинья под Дубом» (на выбор). «Волк на псарне» и другие басни (по выбору учителя) 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Понятие об аллегории и морали. Понятие об эзоповом языке.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примеров, иллюстрирующих различные формы выражения авторской позиции в баснях.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особенностей басенного жанра (поучительный характер басен, герои, композиция, особенности языка и стиха). Составление таблицы «Жанровые особенности басен». Презентация и защита собственных иллюстраций к басням И. А. Крылова.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сообщения о баснописце и устный рассказ о нём. Поиск сведений о баснописцах с использованием справочной литературы и ресурсов Интернета (под руководством учителя).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басен (в том числе по ролям и наизусть) и басен собственного сочинения.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Устные или письменные ответы на вопросы (в том числе с использованием цитирования).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вопросов к басням.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характеристик героев басен.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Работа со словарём литературоведческих терминов. Создание собственных иллюстраций и их защита.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Игровые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виды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деятельности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конкурсы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викторины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и т. п.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В. А. Жуковский. «Спящая царевна», «Кубок».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Понятие о балладе.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Поиск цитатных примеров, иллюстрирующих понятие </w:t>
            </w:r>
            <w:r w:rsidRPr="00737BE9">
              <w:rPr>
                <w:rStyle w:val="c2c5c18"/>
                <w:rFonts w:ascii="Times New Roman" w:hAnsi="Times New Roman" w:cs="Times New Roman"/>
                <w:sz w:val="22"/>
                <w:szCs w:val="22"/>
                <w:lang w:val="ru-RU"/>
              </w:rPr>
              <w:t>«баллада».</w:t>
            </w: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Сопоставление</w:t>
            </w: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сюжета и героев народной и литературной сказки.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поэте. Восприятие и выразительное чтение сказки и баллады. Устное рецензирование выразительного чтения одноклассников, чтения актёров.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Устные ответы на вопросы (с использованием цитирования). Участие в коллективном диалоге. Составление характеристик героев и их нравственная оценка.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Работа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словарём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литературоведческих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терминов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 С. Пушкин. «Няне», «У лукоморья дуб зелёный...». «Сказка о мёртвой царевне и о семи богатырях» и другие сказки.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Понятие о лирическом послании. Стихотворная и прозаическая речь. Рифма, ритм, способы рифмовки.</w:t>
            </w:r>
          </w:p>
          <w:p w:rsidR="00463F17" w:rsidRPr="00737BE9" w:rsidRDefault="00D7449D">
            <w:pPr>
              <w:pStyle w:val="c13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Конкурс на выразительное чтение. Письменные высказывания различных жанров: описание,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сочинение по картине, характеристика героев, отзыв о самостоятельно прочитанном произведении, ответ на проблемный вопрос, решение тестов.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Создание иллюстраций к сказкам. 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Г. Тукай. «</w:t>
            </w:r>
            <w:proofErr w:type="spellStart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Шурале</w:t>
            </w:r>
            <w:proofErr w:type="spellEnd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». Отражение татарского фольклора в литературной сказке.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Поиск сведений о поэте с использованием справочной литературы и ресурсов Интернета (под' руководством учителя).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поэте.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(в том числе наизусть).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Пересказы фрагментов сказки. Выделение этапов развития сюжета.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Устные и письменные ответы на вопросы. Участие в коллективном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диалоге.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устных и письменных характеристик героев. Нравственная оценка героев сказки.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Создание собственных иллюстраций, их презентация и защита. Сопоставительный анализ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литературной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 народных сказок. Устный и письменный ответ на проблемный вопрос. Создание письменных высказываний различных жанров.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Игровые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виды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деятельности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конкурсы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викторины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т.д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Русская литературная сказка. </w:t>
            </w:r>
          </w:p>
          <w:p w:rsidR="00463F17" w:rsidRPr="00737BE9" w:rsidRDefault="00D7449D">
            <w:pPr>
              <w:pStyle w:val="c13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Понятие о литературной сказке.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Антоний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Погорельский. «Чёрная курица, или Подземные жители».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В. М.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Гаршин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Attalea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Princeps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». 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П. П. Е </w:t>
            </w:r>
            <w:proofErr w:type="spellStart"/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</w:t>
            </w:r>
            <w:proofErr w:type="spellEnd"/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ш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о в. «Конёк-Горбунок»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Создание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иллюстраций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к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сказкам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сказок (в том числе наизусть и по ролям).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незнакомых слов и определение их значения с помощью словарей и справочной литературы. Различные виды пересказов.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Устные ответы на вопросы (с использованием цитирования).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М. Ю. Лермонтов. «Бородино». 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Обучение выразительному чтению стихотворения.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цитатных примеров из сказки, иллюстрирующих понятия «сравнение», «гипербола»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,«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эпитет», «метафора», «звукопись».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поэте. Выразительное чтение стихотворения (в том числе наизусть). Устное рецензирование выразительного чтения одноклассников, чтения актёров. Поиск незнакомых слов и определение их значения с помощью справочной литературы.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Работа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словарём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литературоведческих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терминов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        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Н. В. Гоголь. «Вечера на хуторе близ Диканьки», «Заколдованное место». «Ночь перед Рождеством» (для внеклассного чтения). Развитие представлений о фантастике и юморе.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Обучение анализу реальных и фантастических эпизодов повестей (по выбору учителя). Подбор цитатных примеров, иллюстрирующих понятия «юмор», «фантастика», «художественная условность». Создание собственных иллюстраций к повестям Н. В. Гоголя.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Поиск незнакомых слов и определение их значений с помощью словарей и справочной литературы. Различные виды пересказов. Устные ответы на вопросы (с использованием цитирования). 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Характеристика героев повестей (в том числе сравнительная). Нравственная оценка героев. Сопоставление реальных и фантастических эпизодов.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Работа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словарём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литературоведческих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терминов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Н. А.</w:t>
            </w: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Некрасов.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«Крестьянские дети», «Есть жен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щины в русских селеньях...» (отрывок из поэмы «Мороз, Красный нос»),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«На Волге» (для внеклассного чтения). Развитие представлений об эпитете.</w:t>
            </w:r>
          </w:p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Сопоставление стихотворения «На Волге» с живописным полотном (И. Е. Репин.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Бурлаки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»).</w:t>
            </w:r>
          </w:p>
        </w:tc>
        <w:tc>
          <w:tcPr>
            <w:tcW w:w="6520" w:type="dxa"/>
            <w:vAlign w:val="center"/>
          </w:tcPr>
          <w:p w:rsidR="00463F17" w:rsidRPr="00737BE9" w:rsidRDefault="00463F17">
            <w:pPr>
              <w:pStyle w:val="c0c8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сведений о поэте. Устный рассказ о поэте. Восприятие и выразительное чтение произведений (в том числе наизусть). Устное рецензирование выразительного чтения одноклассников, чтения актёров. Поиск незнакомых слов и определение их значения с использованием справочной литературы. Устные ответы на вопросы (с использованием цитирования). Участие в коллективном диалоге.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И. С. Тургенев.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Муму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».</w:t>
            </w:r>
          </w:p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представлений о литературном герое, портрете и пейзаже.</w:t>
            </w:r>
          </w:p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Инсценирование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фрагментов повести.</w:t>
            </w:r>
          </w:p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Обучение анализу портретных и пейзажных эпизодов повести.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Сочинение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рассказу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Муму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».</w:t>
            </w:r>
          </w:p>
        </w:tc>
        <w:tc>
          <w:tcPr>
            <w:tcW w:w="6520" w:type="dxa"/>
            <w:vAlign w:val="center"/>
          </w:tcPr>
          <w:p w:rsidR="00463F17" w:rsidRPr="00737BE9" w:rsidRDefault="00463F17">
            <w:pPr>
              <w:pStyle w:val="c0c8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сведений о писателе. Устный рассказ о писателе. Восприятие и выразительное чтение повести. Поиск незнакомых слов и определение их значения с помощью словарей и справочной литературы. Различные виды пересказов. Устные ответы на вопросы (с использованием цитирования). 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Составление плана характеристики героя и сравнительной характеристики героев.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Работа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словарём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литературоведческих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терминов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 А. Ф е т. «Весенний дождь».</w:t>
            </w:r>
          </w:p>
          <w:p w:rsidR="00463F17" w:rsidRPr="00737BE9" w:rsidRDefault="00D7449D">
            <w:pPr>
              <w:pStyle w:val="c13c35"/>
              <w:spacing w:before="0" w:beforeAutospacing="0" w:after="0" w:afterAutospacing="0"/>
              <w:jc w:val="both"/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Татарская поэзия. М. </w:t>
            </w:r>
            <w:proofErr w:type="spellStart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Джалиль</w:t>
            </w:r>
            <w:proofErr w:type="spellEnd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 Стихотворения.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цитатных примеров для иллюстрации изобразительно-выразительных сре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дств в ст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ихотворении.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плану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лирики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стихотворения (в том числе наизусть). Устные ответы на вопросы (с использованием цитирования).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Составление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плана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лирического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произведения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Л. Н. Толстой. «Кавказский пленник».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Понятие о сюжете. Развитие понятия о сравнении.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 по заданной теме. Определение роли сравнений в рассказе.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Обучение анализу эпизода рассказа.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Проект: Составление под руководством учителя электронной презентации «Жилин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Костылин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: два характера — две судьбы».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Шапи</w:t>
            </w:r>
            <w:proofErr w:type="spellEnd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Казиев</w:t>
            </w:r>
            <w:proofErr w:type="spellEnd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 «</w:t>
            </w:r>
            <w:proofErr w:type="spellStart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Ахульго</w:t>
            </w:r>
            <w:proofErr w:type="spellEnd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». Изображение русско-кавказской войны 19 века.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Поиск сведений о писателе с использованием справочной литературы, ресурсов Интернета (под руководством учителя). Устный рассказ о писателе. Восприятие и выразительное чтение рассказа (в том числе по ролям). Различные виды пересказов. Устные ответы на вопросы (с использованием цитирования). Участие в коллективном диалоге. Составление плана характеристики героев (в том числе сравнительной). Нравственная оценка героев рассказа. Работа над коллективным (индивидуальным) учебным 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проектом.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 П. Чехов. «Хирургия» и другие рассказы (для внеклассного чтения). Развитие понятия о юморе. Понятие о речевой характеристике персонажей.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 по заданным темам (например, интерьер земской больницы, внешность героев, их реплики).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37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сведений. Устный рассказ о писателе.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рассказов. Поиск незнакомых слов и определение их значений с помощью словарей и справочной литературы. Различные виды пересказов. Устные ответы на вопросы. 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Характеристика и нравственная оценка героев.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Русские</w:t>
            </w: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поэты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XIX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 о Родине и родной природе. Ф. И. Тютчев. «Зима недаром злится...», «Как весел грохот летних бурь...», «Есть в осени первоначальной...»; А. В. Кольцов. «В степи»; А. Н. 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Май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ков. «Ласточки»; И. С. Никитин. «Утро», «Зимняя ночь в деревне»</w:t>
            </w: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(отрывок),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И. 3. 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Суриков. «Зи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ма»</w:t>
            </w: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  <w:lang w:val="ru-RU"/>
              </w:rPr>
              <w:t>(отрывок),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А. Н. 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Плещеев. «Весна»</w:t>
            </w: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  <w:lang w:val="ru-RU"/>
              </w:rPr>
              <w:t>(отрывок).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c46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Конкурс на лучшее чтение стихов о Родине и родной природе. Обучение анализу стихотворения.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Проект: Составление под руководством учителя электронного альбома «Стихи о Родине и родной природе в иллюстрациях»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37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Выразительное чтение стихотворений (в том числе наизусть) и их анализ по вопросам учителя (с использованием цитирования).</w:t>
            </w:r>
          </w:p>
          <w:p w:rsidR="00463F17" w:rsidRPr="00737BE9" w:rsidRDefault="00D7449D">
            <w:pPr>
              <w:pStyle w:val="c0c37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Устные ответы на вопросы. Участие в коллективном диалоге.</w:t>
            </w:r>
          </w:p>
          <w:p w:rsidR="00463F17" w:rsidRPr="00737BE9" w:rsidRDefault="00D7449D">
            <w:pPr>
              <w:pStyle w:val="c0c37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стихотворении по плану анализа лирики.</w:t>
            </w:r>
          </w:p>
          <w:p w:rsidR="00463F17" w:rsidRPr="00737BE9" w:rsidRDefault="00D7449D">
            <w:pPr>
              <w:pStyle w:val="c0c37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Определение общего и индивидуального, неповторимого в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литературном образе Родины в творчестве русских поэтов.</w:t>
            </w:r>
          </w:p>
          <w:p w:rsidR="00463F17" w:rsidRPr="00737BE9" w:rsidRDefault="00D7449D">
            <w:pPr>
              <w:pStyle w:val="c0c37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Устное иллюстрирование. Презентация и защита собственных иллюстраций. Работа над коллективным (индивидуальным) учебным проектом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4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lastRenderedPageBreak/>
              <w:t xml:space="preserve">Из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(32 ч).</w:t>
            </w:r>
          </w:p>
          <w:p w:rsidR="00463F17" w:rsidRPr="00737BE9" w:rsidRDefault="00D7449D">
            <w:pPr>
              <w:pStyle w:val="c0c4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И. А. Бунин. «Косцы», «Подснежник» (для внеклассного чтения).</w:t>
            </w:r>
          </w:p>
          <w:p w:rsidR="00463F17" w:rsidRPr="00737BE9" w:rsidRDefault="00D7449D">
            <w:pPr>
              <w:pStyle w:val="c13c4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Pr="00737BE9">
              <w:rPr>
                <w:rStyle w:val="c2c5c18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Обучение анализу эпизода рассказа. Поиск цитатных примеров, иллюстрирующих понятия «антитеза», «повтор».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46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Поиск сведений о писателе с использованием справочной литературы, ресурсов Интернета (под руководством учителя). Устный рассказ о писателе. Восприятие и выразительное чтение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рассказов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Различные виды пересказов.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Устные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ответы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вопросы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(с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использованием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цитирования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).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c4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В. Г. Короленко. «В дурном обществе». Понятие о композиции литературного произведения.</w:t>
            </w:r>
          </w:p>
          <w:p w:rsidR="00463F17" w:rsidRPr="00737BE9" w:rsidRDefault="00D7449D">
            <w:pPr>
              <w:pStyle w:val="c13c4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13c4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Подбор цитат к теме «Портрет как средство характеристики литературных героев». Анализ портретных характеристик героев и определение их роли в повести. Подбор цитатных примеров, иллюстрирующих элементы композиции повести (портрет, городской пейзаж и др.).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Сочинение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творчеству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В.Г.Короленко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Выразительное чтение повести. Различные виды пересказов.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Устные ответы на вопросы. Участие в коллективном диалоге. Характеристика сюжета произведения, его тематики, проблематики, идейно-эмоционального содержания. Нравственная оценка героев повести. Сопоставление персонажей и составление плана их сравнительной характеристики.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Работа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словарём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литературоведческих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терминов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c4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С. А. Есенин. «Я покинул родимый дом...», «Низкий дом с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голубыми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ставнями...».</w:t>
            </w:r>
          </w:p>
          <w:p w:rsidR="00463F17" w:rsidRPr="00737BE9" w:rsidRDefault="00D7449D">
            <w:pPr>
              <w:pStyle w:val="c13c4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13c4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Обучение анализу стихотворения.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Создание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иллюстраций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к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13c3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 (в том числе наизусть). Устные ответы на вопросы (с использованием цитирования). Участие в коллективном диалоге. Анализ стихотворения по плацу анализа лирики.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Устное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иллюстрирование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Защита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собственных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иллюстраций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П. П. Бажов. «Медной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горы Хозяйка».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Сказ как жанр литературы.</w:t>
            </w:r>
          </w:p>
          <w:p w:rsidR="00463F17" w:rsidRPr="00737BE9" w:rsidRDefault="00D7449D">
            <w:pPr>
              <w:pStyle w:val="c0c3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Подбор цитатных примеров, иллюстрирующих понятия «сказ», «сказка» и сопоставление этих понятий.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Обучение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анализу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эпизода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сказа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Создание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собственных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иллюстраций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к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сказу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писателе. Выразительное чтение сказа. Устные ответы на вопросы. Участие в коллективном диалоге. Составление плана характеристики героев (в том числе сравнительной). Рассказ о героях и их нравственная оценка.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Работа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словарём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литературоведческих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терминов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К. Г. Паустовский. «Тёплый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хлеб», «Заячьи лапы» и другие сказки (для внеклассного чтения). Развитие понятия о пейзаже.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фольклорных образов сказки и определение их художественной функции.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13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писателе. Выразительное чтение сказки. Поиск незнакомых слов и определение их значения с помощью словарей и справочной литературы. Устные ответы на вопросы (с использованием цитирования). Участие в коллективном диалоге.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Выявление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черт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фольклорной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традиции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сказке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С. Я. Маршак. «Двенадцать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месяцев». Сказки для детей (для внеклассного чтения).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Драма как род литературы.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Практические работы.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Подбор цитат для характеристики героев пьесы-сказки. Составление плана высказывания «Драма как род литературы».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Создание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иллюстраций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к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сказкам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Устный рассказ о писателе и обобщение сведений о его сказках. Выразительное чтение пьесы-сказки. Различные виды пересказов.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Выявление черт фольклорной традиции в пьесе-сказке, определение художественной функции фольклорных образов. Составление плана сравнительной характеристики народной сказки и пьесы-сказки. Нравственная оценка героев пьесы-сказки.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Определение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родовых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особенностей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драмы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жанровых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особенностей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пьесы-сказки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20" w:type="dxa"/>
            <w:vAlign w:val="center"/>
          </w:tcPr>
          <w:p w:rsidR="00463F17" w:rsidRPr="00737BE9" w:rsidRDefault="00463F17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63F17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В. П. Ас т а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ф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ь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е в.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Васюткино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озеро».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Подбор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цитат, иллюстрирующих бесстрашие, терпение</w:t>
            </w: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героя,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любовь к природе и её понимание, находчивость в экстремальных ситуациях. Создание иллюстраций к рассказу. Устный ответ на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проблемный вопрос: Какие поступки сверстников вызывают моё восхищение в произведениях К. Г. Паустовского, В. П. Астафьева (по одному произведению)?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Устные ответы на вопросы (с использованием цитирования).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Составление плана и письменная характеристика героя (с использованием цитирования). Нравственная оценка героя рассказа. Подбор цитат из текста по заданной теме.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Составление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устного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ответа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проблемный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вопрос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A6941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«Ради жизни на земле...».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К. М. Симонов. «Майор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привёз мальчишку на лафете...». 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А. Т. Твардовский. «Рассказ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танкиста».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Pr="00737BE9">
              <w:rPr>
                <w:rStyle w:val="c2c4c5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Обучение анализу стихотворений.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Сопоставительный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Краткий рассказ о поэтах и их военной биографии.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стихотворений (в том числе наизусть).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       </w:t>
            </w:r>
          </w:p>
        </w:tc>
      </w:tr>
      <w:tr w:rsidR="00463F17" w:rsidRPr="008A6941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13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Русские поэты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</w:rPr>
              <w:t> XX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века о Родине и родной природе.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И. Бунин. «Помню —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долгий зимний вечер...»; </w:t>
            </w:r>
            <w:proofErr w:type="spellStart"/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Дон-Аминадо</w:t>
            </w:r>
            <w:proofErr w:type="spellEnd"/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. «Города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 годы»;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Д.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Кедрин</w:t>
            </w:r>
            <w:proofErr w:type="spellEnd"/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. «</w:t>
            </w:r>
            <w:proofErr w:type="spellStart"/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Алё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нушка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»;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Прокофьев. «</w:t>
            </w:r>
            <w:proofErr w:type="spellStart"/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Алёнушка</w:t>
            </w:r>
            <w:proofErr w:type="spellEnd"/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»; Н.Рубцов.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«Родная деревня».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Практические работы. 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Проект: Составление под руководством учителя электронного альбома «Русские поэты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XX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 о Родине и родной природе» с иллюстрациями учащихся.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стихотворений (в том числе наизусть).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Определение общего и индивидуального в литературном образе Родины в творчестве разных поэтов.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и письменный анализ стихотворений.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Презентация и защита собственных иллюстраций к стихотворениям.</w:t>
            </w:r>
          </w:p>
        </w:tc>
      </w:tr>
      <w:tr w:rsidR="00463F17" w:rsidRPr="008A6941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Писатели улыбаются.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Саша Чёрный. «Кавказский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пленник», «Игорь- Робинзон».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c18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из рассказов цитатных примеров, иллюстрирующих понятие «юмор».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Проза и поэзия о подростках и для подростков последних десятилетий.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 w:line="480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Д.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Сабитова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«Ци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рк в шк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атулке»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рассказов, пересказ их фрагментов. Устные ответы на вопросы (с использованием цитирования).</w:t>
            </w:r>
          </w:p>
        </w:tc>
      </w:tr>
      <w:tr w:rsidR="00463F17" w:rsidRPr="008A6941" w:rsidTr="00737BE9">
        <w:trPr>
          <w:tblCellSpacing w:w="0" w:type="dxa"/>
        </w:trPr>
        <w:tc>
          <w:tcPr>
            <w:tcW w:w="8931" w:type="dxa"/>
            <w:vAlign w:val="center"/>
          </w:tcPr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Из зарубежной литературы (15 ч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).</w:t>
            </w:r>
          </w:p>
          <w:p w:rsidR="00463F17" w:rsidRPr="00737BE9" w:rsidRDefault="00D7449D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</w:rPr>
              <w:t>P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. Л. Стивенсон. «Вересковый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мёд»;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К. 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Андерсен. «Снежная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королева» и другие сказки; Ж.Санд. «О чём говорят цветы»;Д. 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Дефо.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«Робинзон Крузо»;  М. Твен. «Приключения Тома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Сойера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»; </w:t>
            </w:r>
            <w:r w:rsidRPr="00737BE9">
              <w:rPr>
                <w:rStyle w:val="c2c18"/>
                <w:rFonts w:ascii="Times New Roman" w:hAnsi="Times New Roman" w:cs="Times New Roman"/>
                <w:sz w:val="22"/>
                <w:szCs w:val="22"/>
                <w:lang w:val="ru-RU"/>
              </w:rPr>
              <w:t>Джек Лон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дон. «Сказание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Кише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». Понятие о художественной детали. Понятие об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аллегории.</w:t>
            </w:r>
          </w:p>
          <w:p w:rsidR="00463F17" w:rsidRPr="00737BE9" w:rsidRDefault="00D7449D" w:rsidP="008A6941">
            <w:pPr>
              <w:pStyle w:val="c0c19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8A6941"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цитатных примеров, иллюстрирующих понятия «баллада», «деталь», «символ», «аллегория».</w:t>
            </w:r>
          </w:p>
        </w:tc>
        <w:tc>
          <w:tcPr>
            <w:tcW w:w="6520" w:type="dxa"/>
            <w:vAlign w:val="center"/>
          </w:tcPr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Поиск сведений о зарубежных писателях с использованием справочной литературы, ресурсов Интернета. Устные рассказы о писателях.</w:t>
            </w:r>
            <w:r w:rsidR="008A6941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Различные виды пересказов.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Устные ответы на вопросы (с использованием цитирования).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Участие в коллективном диалоге.</w:t>
            </w:r>
          </w:p>
          <w:p w:rsidR="00463F17" w:rsidRPr="00737BE9" w:rsidRDefault="00D7449D">
            <w:pPr>
              <w:pStyle w:val="c0c8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речевой характеристики персонажей. Работа со словарём литературоведческих терминов.</w:t>
            </w:r>
          </w:p>
        </w:tc>
      </w:tr>
    </w:tbl>
    <w:p w:rsidR="00463F17" w:rsidRPr="00855A36" w:rsidRDefault="00463F17">
      <w:pPr>
        <w:pStyle w:val="c13c35"/>
        <w:spacing w:before="0" w:beforeAutospacing="0" w:after="0" w:afterAutospacing="0"/>
        <w:rPr>
          <w:rStyle w:val="c2c5"/>
          <w:rFonts w:ascii="Times New Roman" w:hAnsi="Times New Roman" w:cs="Times New Roman"/>
          <w:sz w:val="28"/>
          <w:szCs w:val="28"/>
          <w:lang w:val="ru-RU"/>
        </w:rPr>
      </w:pPr>
    </w:p>
    <w:p w:rsidR="00463F17" w:rsidRDefault="00D7449D">
      <w:pPr>
        <w:pStyle w:val="c13c35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c2c5"/>
          <w:rFonts w:ascii="Times New Roman" w:hAnsi="Times New Roman" w:cs="Times New Roman"/>
          <w:b/>
          <w:sz w:val="28"/>
          <w:szCs w:val="28"/>
        </w:rPr>
        <w:t xml:space="preserve">6 </w:t>
      </w:r>
      <w:proofErr w:type="spellStart"/>
      <w:r>
        <w:rPr>
          <w:rStyle w:val="c2c5"/>
          <w:rFonts w:ascii="Times New Roman" w:hAnsi="Times New Roman" w:cs="Times New Roman"/>
          <w:b/>
          <w:sz w:val="28"/>
          <w:szCs w:val="28"/>
        </w:rPr>
        <w:t>класс</w:t>
      </w:r>
      <w:proofErr w:type="spellEnd"/>
    </w:p>
    <w:tbl>
      <w:tblPr>
        <w:tblW w:w="15451" w:type="dxa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05"/>
        <w:gridCol w:w="6946"/>
      </w:tblGrid>
      <w:tr w:rsidR="00463F17" w:rsidRPr="00737BE9" w:rsidTr="00027618">
        <w:trPr>
          <w:trHeight w:val="718"/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>Тематическое</w:t>
            </w:r>
            <w:proofErr w:type="spellEnd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>планирование</w:t>
            </w:r>
            <w:proofErr w:type="spellEnd"/>
          </w:p>
          <w:p w:rsidR="00463F17" w:rsidRPr="00737BE9" w:rsidRDefault="00463F17">
            <w:pPr>
              <w:pStyle w:val="c13c35"/>
              <w:spacing w:before="0" w:beforeAutospacing="0" w:after="0" w:afterAutospacing="0"/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63F17" w:rsidRPr="00737BE9" w:rsidRDefault="00463F17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Характеристика основных видов деятельности учащихся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Введение (1 ч).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Художественное произведение.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Диагностика уровня литературного развития учащихся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чтение, эмоциональный отклик и выражение личного отношения к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прочитанному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 Устный или письменный ответ на вопрос. 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Характеристика форм проявления авторской позиции в произведениях различных родов литературы (лирика, эпос, драма).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Устное народное творчество (4 ч)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Обрядовый фольклор. Пословицы и поговорки. Загадки.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Толкование прямого и переносного смысла пословиц и поговорок, загадок.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Сочинение загадок. Устное и письменное сочинение по пословице или поговорке.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Объяснение специфики происхождения, форм бытования, жанрового своеобразия двух основных ветвей словесного искусства — фольклорной и литературной.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Использование пословиц, поговорок и загадок в устных и письменных высказываниях.</w:t>
            </w:r>
          </w:p>
          <w:p w:rsidR="00463F17" w:rsidRPr="00737BE9" w:rsidRDefault="00463F17">
            <w:pPr>
              <w:pStyle w:val="c13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Из древнерусской литературы (1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«Повесть временных лет», «Сказание о Белгородском киселе». Развитие представлений о русских летописях.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произведения. Поиск незнакомых слов и определение их значения с помощью словарей и справочной литературы. Характеристика героев древнерусской литературы. Устные и письменные ответы на вопросы.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XVIII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(1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И. И. Дмитриев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«Муха».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Практическая работа.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цитатных примеров из басни, иллюстрирующих понятия «аллегория» и «мораль».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баснописце. Выразительное чтение басни.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Характеристика героев басни.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или письменный ответ на вопрос (с использованием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цитирования).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Работа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словарём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литературоведческих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терминов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XIX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(55ч).</w:t>
            </w:r>
          </w:p>
          <w:p w:rsidR="00463F17" w:rsidRPr="00737BE9" w:rsidRDefault="00D7449D" w:rsidP="00102CAB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И. А. Крылов.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«Листы и Корни», «Ларчик»,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Осёл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 Соловей» и другие басни</w:t>
            </w:r>
            <w:r w:rsidR="00102CAB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102CAB"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Истолкование аллегории и морали изученных и самостоятельно прочитанных басен. Викторина на знание басен и их иллюстраторов.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Поиск сведений о писателе. Устный рассказ о писателе. Выразительное чтение басен (в том числе наизусть). Устные ответы на вопросы (с использованием цитирования). Участие в коллективном диалоге. Характеристика героев басен. Выявление характерных для басен образов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и приёмов изображения человека.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Игровые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виды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деятельности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конкурсы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викторины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737BE9" w:rsidTr="00027618">
        <w:trPr>
          <w:trHeight w:val="5297"/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lastRenderedPageBreak/>
              <w:t>А. С. Пушкин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«Узник», «Зимнее утро», «И. И. Пущину», «Зимняя дорога» и другие стихотворения (для внеклассного </w:t>
            </w:r>
            <w:proofErr w:type="gramEnd"/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чтения). Развитие представлений об эпитете, метафоре, композиции. «Повести Белкина»: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«Барышня-крестьянка» (для внеклассного </w:t>
            </w:r>
            <w:proofErr w:type="gramEnd"/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чтения). Понятие о книге (цикле) повестей.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«Дубровский».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черт фольклорной традиции в стихотворении «Узник».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Подбор цитатных примеров, иллюстрирующих понятие «антитеза» в стихотворении «Зимнее утро». Подбор цитат, иллюстрирующих особенности жанра дружеского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послания в стихотворении «И. И. Пущину».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 по теме «Пейзаж и его роль в стихотворении «Зимняя дорога».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примеров, иллюстрирующих понятия «эпитет», «метафора», «композиция».</w:t>
            </w:r>
          </w:p>
          <w:p w:rsidR="00463F17" w:rsidRPr="00737BE9" w:rsidRDefault="00D7449D" w:rsidP="00737BE9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Иллюстрирование понятия «антитеза» примерами из повести «Барышня-крестьянка».</w:t>
            </w:r>
            <w:r w:rsidR="00737BE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Обучение анализу эпизода повести «Дубровский»: «Пожар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Кистенёвке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» и др. Сочинение по творчеству А.С.Пушкина.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сведений о поэте. Устный рассказ о поэте. Выразительное чтение стихотворений (в том числе наизусть). Устные ответы на вопросы (с использованием цитирования).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Выявление в стихотворениях их жанровых особенностей. Составление плана анализа стихотворения. Устный и письменный анализ стихотворений. Поиск незнакомых слов и их объяснение с помощью словарей и справочной литературы. Различные виды пересказов. Анализ сюжетно-композиционных особенностей прозаических произведений. Выделение этапов развития сюжета. Различение образов рассказчика и автора-повествователя. Составление сравнительной характеристики героев. Составление плана анализа эпизода. Письменный ответ на проблемный вопрос.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Подбор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цитат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текста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повестей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заданной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теме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                                              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М. Ю. Лермонтов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 «Тучи», «Листок», «На севере диком стоит одиноко...», «Утёс», «Три пальмы». Начальные представления о поэтической интонации. Развитие представлений о балладе. Двусложные (ямб, хорей) и трёхсложные (дактиль, амфибрахий, анапест) размеры стиха.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художественно значимых изобразительно-выразительных средств языка писателя (поэтическая лексика и синтаксис, тропы, фигуры, фоника и др.) и определение их художественной функции в произведении.</w:t>
            </w:r>
          </w:p>
          <w:p w:rsidR="00463F17" w:rsidRPr="00737BE9" w:rsidRDefault="00D7449D" w:rsidP="00737BE9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Определение видов рифм и способов рифмовки. Подбор примеров, иллюстрирующих двусложные и трёхсложные размеры стиха.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Поиск материалов о биографии и творчестве поэта.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поэте. Выразительное чтение стихотворений (в том числе наизусть). Устные ответы на вопросы (с использованием цитирования).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Различение образов лирического героя и автора в лирике.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Выявление художественно значимых изобразительно-выразительных средств языка писателя и определение их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художественной</w:t>
            </w:r>
            <w:proofErr w:type="spellEnd"/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функции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737BE9" w:rsidTr="00027618">
        <w:trPr>
          <w:trHeight w:val="1348"/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lastRenderedPageBreak/>
              <w:t>И. С. Тургенев.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Бежин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луг». «Хорь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Калиныч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 или другие рассказы из «Записок охотника» для внеклассного чтения. Развитие представлений о портретной характеристике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персонажей. Понятие о пейзаже в литературном произведении.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цитатных примеров, иллюстрирующих понятия «портретная характеристика», «пейзаж».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Различные виды пересказов. Устные ответы на вопросы Участие в коллективном диалоге. Составление устной и письменной характеристики героя или групповой характеристики героев. Нравственная оценка героев. Различение образов рассказчика и автора-повествователя. Анализ различных форм выражения авторской позиции.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Ф. И. Тютчев.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«Неохотно и несмело...», «Листья», «С поляны коршун поднялся...», другие стихотворения (для внеклассного </w:t>
            </w:r>
            <w:proofErr w:type="gramEnd"/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чтения). А. А. Фет. «Ель рукавом мне тропинку завесила...», «Ещё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майская ночь...», «Учись у них — у дуба, у берёзы...».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Поэзия татарского народа. Г. Тукай «Солнце и луна»,  «В школе»,  «Книга», «Кончил работу – играй»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Н. А. Некрасов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 «Железная дорога».</w:t>
            </w:r>
          </w:p>
          <w:p w:rsidR="00463F17" w:rsidRPr="00737BE9" w:rsidRDefault="00D7449D" w:rsidP="00737BE9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понятия о пейзажной лирике.</w:t>
            </w:r>
            <w:r w:rsidR="00737BE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Развитие понятия о звукописи. Начальные представления о строфе.  </w:t>
            </w: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 w:rsidR="00737BE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цитатных примеров к теме «Особенности изображения природы в лирике Ф. И. Тютчева и А.А Фета».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художественно значимых изобразительно-</w:t>
            </w:r>
            <w:r w:rsidR="00737BE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выразительных средств языка писателя и определение их художественной функции в произведениях.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Поиск материалов о биографии и творчестве поэтов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использованием справочной литературы и ресурсов Интернета. Устные рассказы о поэтах. Выразительное чтение стихотворений (в том числе наизусть). Устный и письменный анализ стихотворений. Различение образов лирического героя и автора в лирике. Анализ форм выражения авторской позиции в стихотворениях. Подбор цитат из стихотворений по заданной теме.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Н. С. Лесков.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«Левша»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понятия о сказе. Понятие об иронии.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цитатных примеров, иллюстрирующих понятия «ирония», «сказ».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материалов о биографии и творчестве писателя. Устный рассказ о писателе.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Устные ответы на вопросы. Участие в коллективном диалоге. Составление устной и письменной характеристики героев.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Нравственная, оценка героев сказа. Различение образов рассказчика и автора-повествователя в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эпическом произведении.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Жанровая характеристика сказа.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Работа со словарём литературоведческих терминов.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А. П. Чехов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 «Толстый и тонкий» и другие рассказы (для внеклассного чтения).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Развитие понятия о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комическом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 комической ситуации.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Восприятие текста рассказа и его выразительное чтение.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Различные виды пересказов. Устные ответы на вопросы.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  <w:r w:rsidR="00102CAB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lastRenderedPageBreak/>
              <w:t xml:space="preserve">Родная природа в стихотворениях русских поэтов </w:t>
            </w: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</w:rPr>
              <w:t>XIX</w:t>
            </w: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Я. П. Полонский. «По горам две хмурых тучи...», «Посмотри — какая мгла...»; Е. А. Баратынский. «Весна, весна!..», «Чудный град...»; А. К. Толстой. «Где гнутся над омутом лозы...».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характерных признаков лирики в изучаемых стихотворениях. Выявление художественно значимых изобразительно-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выразительных средств языка писателя и определение их художественной функции в произведениях.</w:t>
            </w:r>
          </w:p>
          <w:p w:rsidR="00463F17" w:rsidRPr="00737BE9" w:rsidRDefault="00D7449D" w:rsidP="00B45116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Проект: Составление под руководством учителя электронного альбома «Родная природа в стихотворениях русских поэтов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XIX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века».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 (в том числе наизусть). Устное рецензирование выразительного чтения одноклассников,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исполнения актёров. Устные ответы на вопросы (с использованием цитирования).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и письменный анализ стихотворений.</w:t>
            </w:r>
          </w:p>
          <w:p w:rsidR="00463F17" w:rsidRPr="00737BE9" w:rsidRDefault="00D7449D" w:rsidP="00B45116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Прослушивание и обсуждение романсов на стихи русских поэтов.</w:t>
            </w:r>
          </w:p>
          <w:p w:rsidR="00B45116" w:rsidRPr="00737BE9" w:rsidRDefault="00B45116" w:rsidP="00B45116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русской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(28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А. И. Куприн.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«Чудесный доктор».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Понятие о рождественском рассказе.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в тексте черт рождественского рассказа и подбор цитатных примеров, иллюстрирующих жанровые особенности рождественского рассказа.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А. П. Платонов.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«Неизвестный цветок».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Подбор цитатных примеров, иллюстрирующих различные формы выражения авторской позиции в рассказах.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М.М. Пришвин</w:t>
            </w:r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Слово о писателе. Сказка-быль «Кладовая солнца». Нравственная суть взаимоотношений </w:t>
            </w:r>
            <w:proofErr w:type="spellStart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Митраши</w:t>
            </w:r>
            <w:proofErr w:type="spellEnd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 Насти.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материалов о биографии и творчестве писателя, истории создания произведения, прототипах с использованием справочной литературы. Устный рассказ о писателе.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Различные виды пересказов. Устные ответы на вопросы (с использованием цитирования).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Характеристика идейно-эмоционального содержания рассказа, нравственная оценка героев.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А. С. Грин. «Алые паруса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». Понятие о жанре феерии.</w:t>
            </w:r>
          </w:p>
          <w:p w:rsidR="00463F17" w:rsidRPr="00737BE9" w:rsidRDefault="00D7449D" w:rsidP="00B45116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B45116"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Составление таблицы «Сравнительная характеристика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Ассоль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 Грея».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материалов о биографии и творчестве писателя. Устный рассказ о писателе. Различные виды пересказов.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плана и сравнительной характеристики героев. Устный и письменный анализ эпизода.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Стихи русских поэтов о Великой Отечественной войне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К. Г. Симонов.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«Ты помнишь, Алёша, дороги Смоленщины...», «Жди меня»; Д. С. Самойлов. «Сороковые».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Выявление художественно значимых изобразительно-выразительных средств языка поэтов и определение их художественной функции в стихотворениях.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Устные рассказы о поэтах-фронтовиках. Выразительное чтение стихотворений (в том числе наизусть). Устные ответы на вопросы 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Различение образов лирического героя и автора. Выявление роли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изобразительно-выразительных сре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дств в ст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ихотворениях.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lastRenderedPageBreak/>
              <w:t>В. П. Астафьев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«Конь с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розовой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гривой».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 к теме «Изображение в рассказе жизни и быта сибирской деревни».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Анализ эпизода рассказа (по выбору учителя)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материалов о биографии и творчестве писателя. Устный рассказ о писателе. Различные виды пересказов. Устные ответы на вопросы. Участие в коллективном диалоге. Выделение этапов развития сюжета. Характеристика героев рассказа и их нравственная оценка.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В. Г. Распутин.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«Уроки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французского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». Развитие понятий о рассказе и сюжете. </w:t>
            </w:r>
            <w:r w:rsidR="00581FEB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    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Герой-повествователь.</w:t>
            </w:r>
          </w:p>
          <w:p w:rsidR="00463F17" w:rsidRPr="00737BE9" w:rsidRDefault="00D7449D" w:rsidP="00B45116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B45116"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Сочинение по творчеству В.Г.Распутина.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материалов о биографии и творчестве писателя. Устный рассказ о писателе. Различные виды пересказов. Устные ответы на вопросы. Характеристика героев рассказа и их нравственная оценка.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Н.М.Рубцов.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«Звезда полей», «Листья осенние», «В горнице».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представлений о лирическом герое.</w:t>
            </w:r>
          </w:p>
          <w:p w:rsidR="00463F17" w:rsidRPr="00737BE9" w:rsidRDefault="00D7449D" w:rsidP="00B45116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B45116"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художественно значимых изобразительно-выразительных средств языка поэта и определение их художественной функции в стихотворениях.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поэте. Выразительное чтение стихотворений (в том числе наизусть).</w:t>
            </w:r>
          </w:p>
          <w:p w:rsidR="00463F17" w:rsidRPr="00737BE9" w:rsidRDefault="00D7449D" w:rsidP="00B45116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Устные ответы на вопросы (с использованием цитирования). Определение общего и индивидуального, неповторимого в образе Родины, созданной поэтом.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   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Ф. Искандер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«Тринадцатый подвиг Геракла».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Развитие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понятия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юморе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Поиск материалов о биографии и творчестве писателя. Устный рассказ о писателе. Различные виды пересказов.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Устная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письменная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Родная природа в русской поэзии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А. А. Блок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«Летний вечер», «О, как безумно за окном...»;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С. А. Есенин.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«Мелколесье. Степь и дали...», «Пороша»;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А. А. Ахматова.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«Перед весной бывают, дни такие...».</w:t>
            </w:r>
          </w:p>
          <w:p w:rsidR="00463F17" w:rsidRPr="00737BE9" w:rsidRDefault="00D7449D" w:rsidP="00B45116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B45116"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художественно значимых изобразительно-выразительных средств языка поэта и определение их художественной функции в стихотворениях.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стихотворений (в том числе наизусть). Устные ответы на вопросы. Определение общего и индивидуального, неповторимого в литературном образе Родины в творчестве русских писателей.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Различение образов лирического героя и автора.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и письменный анализ стихотворений.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Писатели улыбаются.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В. М. Шукшин.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«Чудик», «Срезал» и другие рассказы (для внеклассного чтения).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рассказов.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Различные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виды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пересказов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Из литературы народов России (2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Г. Тукай. «Родная деревня», «Книга»;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К. Кулиев. «Когда на меня навалилась беда...», «Каким бы ни был малым мой народ...»</w:t>
            </w:r>
            <w:r w:rsidRPr="00737BE9">
              <w:rPr>
                <w:rFonts w:ascii="Times New Roman" w:eastAsia="Andale Sans UI" w:hAnsi="Times New Roman" w:cs="Times New Roman"/>
                <w:b/>
                <w:kern w:val="1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Устные рассказы о поэтах. Выразительное чтение стихотворений. Устные ответы на вопросы (с использованием цитирования).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И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з зарубежной литературы (12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Мифы народов мира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«Подвиги Геракла» и другие древнегреческие мифы. Геродот. «Легенда об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Арионе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». </w:t>
            </w: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Гомер.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«Илиада», «Одиссея» (фрагменты).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Ф. Шиллер.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«Перчатка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». ;</w:t>
            </w:r>
            <w:proofErr w:type="gramEnd"/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П. Мериме.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Маттео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Фальконе». </w:t>
            </w:r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Э. Гофман. «Золотой горшок».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А. де Сент-Экзюпери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«Маленький принц». Отличие мифа от сказки. Понятие о героическом эпосе. Понятие о пародии. Понятие о рыцарской балладе. Понятие о новелле.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Понятие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притче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Устные рассказы о писателях. Различные виды пересказов. Сопоставительный анализ произведений.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Устные ответы на вопросы (с использованием цитирования). Участие в коллективном диалоге. Устная и письменная характеристика героев. Работа со словарём литературоведческих терминов.</w:t>
            </w:r>
          </w:p>
        </w:tc>
      </w:tr>
    </w:tbl>
    <w:p w:rsidR="00463F17" w:rsidRPr="00737BE9" w:rsidRDefault="00463F17">
      <w:pPr>
        <w:pStyle w:val="c13c35"/>
        <w:spacing w:before="0" w:beforeAutospacing="0" w:after="0" w:afterAutospacing="0"/>
        <w:jc w:val="both"/>
        <w:rPr>
          <w:rStyle w:val="c2c5"/>
          <w:rFonts w:ascii="Times New Roman" w:hAnsi="Times New Roman" w:cs="Times New Roman"/>
          <w:sz w:val="22"/>
          <w:szCs w:val="22"/>
          <w:lang w:val="ru-RU"/>
        </w:rPr>
      </w:pPr>
    </w:p>
    <w:p w:rsidR="00463F17" w:rsidRDefault="00D7449D">
      <w:pPr>
        <w:pStyle w:val="c13c35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c2c5"/>
          <w:rFonts w:ascii="Times New Roman" w:hAnsi="Times New Roman" w:cs="Times New Roman"/>
          <w:b/>
          <w:sz w:val="28"/>
          <w:szCs w:val="28"/>
        </w:rPr>
        <w:t xml:space="preserve">7 </w:t>
      </w:r>
      <w:proofErr w:type="spellStart"/>
      <w:r>
        <w:rPr>
          <w:rStyle w:val="c2c5"/>
          <w:rFonts w:ascii="Times New Roman" w:hAnsi="Times New Roman" w:cs="Times New Roman"/>
          <w:b/>
          <w:sz w:val="28"/>
          <w:szCs w:val="28"/>
        </w:rPr>
        <w:t>класс</w:t>
      </w:r>
      <w:proofErr w:type="spellEnd"/>
    </w:p>
    <w:tbl>
      <w:tblPr>
        <w:tblW w:w="15451" w:type="dxa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05"/>
        <w:gridCol w:w="6946"/>
      </w:tblGrid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>Тематическое</w:t>
            </w:r>
            <w:proofErr w:type="spellEnd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>планирование</w:t>
            </w:r>
            <w:proofErr w:type="spellEnd"/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Характеристика основных видов деятельности учащихся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Введение (1 ч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Изображение человека как важнейшая идейно-нравственная проблема литературы.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Выявление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уровня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литературного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развития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учащихся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чтение, выражение личного отношения к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прочитанному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плана (тезисов) статьи учебника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Устное народное творчество (6 ч).</w:t>
            </w:r>
          </w:p>
          <w:p w:rsidR="00463F17" w:rsidRPr="00737BE9" w:rsidRDefault="00D7449D">
            <w:pPr>
              <w:pStyle w:val="a5"/>
              <w:shd w:val="clear" w:color="auto" w:fill="FFFFFF" w:themeFill="background1"/>
              <w:spacing w:before="0" w:beforeAutospacing="0" w:after="0" w:afterAutospacing="0" w:line="270" w:lineRule="atLeast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val="ru-RU"/>
              </w:rPr>
              <w:t>Предания.</w:t>
            </w:r>
            <w:r w:rsidRPr="00737BE9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Поэтическая автобиография народа. Устный рассказ об исторических событиях</w:t>
            </w:r>
            <w:r w:rsidRPr="00737BE9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val="ru-RU"/>
              </w:rPr>
              <w:t>. «Воцарение Ивана Грозного»,</w:t>
            </w:r>
            <w:r w:rsidRPr="00737BE9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val="ru-RU"/>
              </w:rPr>
              <w:t>«Сороки-Ведьмы»,</w:t>
            </w:r>
            <w:r w:rsidRPr="00737BE9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val="ru-RU"/>
              </w:rPr>
              <w:t>«Петр и плотник».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val="ru-RU"/>
              </w:rPr>
              <w:t>Пословицы и поговорки</w:t>
            </w:r>
            <w:r w:rsidRPr="00737BE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. Народная мудрость пословиц и поговорок. Выражение в них духа народного языка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Предания. Пословицы и поговорки.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Эпос народов мира. Былины: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Вольга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 Микула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Селянинович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»,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«Илья Муромец и Соловей-разбойник», «Садко». «Калевала»,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«Песнь о Роланде» (фрагменты). Развитие представлений об афористических жанрах фольклора. Понятие о былине.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Различение пословиц и поговорок, выявление их смысловых и стилистических особенностей и использование в устных и письменных высказываниях.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Объяснение специфики происхождения, форм бытования, жанрового своеобразия фольклора и литературы. Выразительное чтение преданий, пословиц и поговорок, фрагментов эпоса народов мира. Различные виды пересказов.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элементов сюжета в фольклоре.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Устные ответы на вопросы (с использованием цитирования).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Из древнерусской литературы (2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«Поучение» Владимира Мономаха (отрывок).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«Повесть временных лет» (отрывок «О пользе книг»). «Повесть о Петре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Февронии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Муромских». Развитие представлений о летописи. Житие как жанр древнерусской литературы.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Практические работы.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Сопоставление содержания жития с требованиями житийного канона.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Сопоставление произведений древнерусской литературы с фольклором.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Выразительное чтение фрагментов произведений древнерусской литературы.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Поиск в тексте незнакомых слов и' определение их значения с помощью словарей и справочной литературы. Формулирование вопросов по тексту произведений. Устный или письменный ответ на вопрос. Составление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плана устного и письменного высказывания. Характеристика героя древнерусской литературы.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lastRenderedPageBreak/>
              <w:t xml:space="preserve">Из русской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XVIII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(2ч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М. В.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JI</w:t>
            </w:r>
            <w:proofErr w:type="spellStart"/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омоносов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«К статуе Петра Великого», «Ода на день восшествия на Всероссийский престол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ея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Величества государыни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Императрицы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Елисаветы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Петровны 1747 года» (отрывок). </w:t>
            </w:r>
          </w:p>
          <w:p w:rsidR="00463F17" w:rsidRPr="00737BE9" w:rsidRDefault="00D7449D" w:rsidP="00737BE9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Г. Р. Державин. «Река времён в своём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стремленьи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...», «На птичку...», «Признание».</w:t>
            </w:r>
            <w:r w:rsidR="00737BE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Понятие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жанре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оды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Устные рассказы о поэтах. Выразительное чтение поэзии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XVIII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века. Поиск в тексте незнакомых слов и определение их значения с помощью словарей и справочной литературы. Формулирование вопросов по тексту произведения. Устный или письменный ответ на вопрос.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русской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XIX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(29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А. С. Пушкин.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«Полтава» (отрывок «Песнь о вещем Олеге», «Борис Годунов» (сцена в Чудовом монастыре), «Повести Белкина»: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«Станционный смотритель». Развитие понятия о балладе. Развитие представлений о повести.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Сопоставительный анализ портретов Петра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I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 Карла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XII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(по поэме «Полтава»). Подбор цитат из монолога Пимена на тему «Образ летописца как образ древнерусского писателя» (по трагедии «Борис Годунов»). Выявление черт баллады в «Песни о вещем Олеге». Сопоставление сюжета повести «Станционный смотритель» с притчей о блудном сыне из библейского первоисточника.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поэте. Различные виды пересказа. Поиск в тексте незнакомых слов и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определение их значения с помощью словарей и справочной литературы.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Формулирование вопросов по тексту произведений. Устный или письменный ответ на вопрос. 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плана устного и письменного рассказа о герое.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М. Ю. Лермонтов. «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Песня про царя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Ивана Васильевича, молодого опричника и удалого купца Калашникова», «Когда волнуется желтеющая нива...», «Ангел», «Молитва».</w:t>
            </w:r>
            <w:r w:rsidR="00737BE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Развитие представлений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фольклоризме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литературы.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Выявление художественно значимых изобразительно-выразительных средств языка поэта и определение их художественной функции в стихотворениях.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Обучение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анализу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поэте. Выразительное чтение фрагментов поэмы и стихотворений.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Устное рецензирование выразительного чтения одноклассников.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Поиск в тексте незнакомых слов и определение их значения с помощью словарей и справочной литературы.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или письменный ответ на вопрос. 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плана характеристики героя, сравнительной характеристики героев.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В. Гоголь. «Тарас Бульба».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понятия о литературном герое. Развитие понятия об эпосе.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Обучение анализу эпизода. Сочинение по творчеству Н.В.Гоголя.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писателе. Выразительное чтение фрагментов повести. Различные виды пересказов. Участие в коллективном диалоге. Устная и письменная характеристика героев.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Составление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плана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эпизода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фрагмента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эпического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произведения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И. С. Тургенев. «Бирюк», «Русский язык», «Близнецы», «Два богача». Стихотворения в прозе как жанр.</w:t>
            </w:r>
            <w:r w:rsidR="00737BE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Стихотворения народов России о родном/русском  языке. Т. </w:t>
            </w:r>
            <w:proofErr w:type="spellStart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Зумакулова</w:t>
            </w:r>
            <w:proofErr w:type="spellEnd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«Родной язык», Г.Тукай «Родной язык», С. Абдулла «Выучи русский язык».</w:t>
            </w:r>
          </w:p>
          <w:p w:rsidR="00463F17" w:rsidRPr="00737BE9" w:rsidRDefault="00D7449D">
            <w:pPr>
              <w:pStyle w:val="a5"/>
              <w:shd w:val="clear" w:color="auto" w:fill="FFFFFF" w:themeFill="background1"/>
              <w:spacing w:before="30" w:beforeAutospacing="0" w:after="0" w:afterAutospacing="0" w:line="285" w:lineRule="atLeast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val="ru-RU"/>
              </w:rPr>
              <w:t>Николай Алексеевич Некрасов.</w:t>
            </w: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Краткий рассказ о писателе.</w:t>
            </w:r>
          </w:p>
          <w:p w:rsidR="00463F17" w:rsidRPr="00737BE9" w:rsidRDefault="00D7449D">
            <w:pPr>
              <w:pStyle w:val="a5"/>
              <w:shd w:val="clear" w:color="auto" w:fill="FFFFFF" w:themeFill="background1"/>
              <w:spacing w:before="0" w:beforeAutospacing="0" w:after="0" w:afterAutospacing="0" w:line="270" w:lineRule="atLeas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val="ru-RU"/>
              </w:rPr>
              <w:t>«Русские женщины»</w:t>
            </w: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(«Княгиня Трубецкая»), Историческая основа поэмы. Величие духа русских женщин, отправившихся вслед за осужденными мужьями в Сибирь. Художественные особенности исторических поэм Некрасова.</w:t>
            </w:r>
          </w:p>
          <w:p w:rsidR="00463F17" w:rsidRPr="00737BE9" w:rsidRDefault="00D7449D">
            <w:pPr>
              <w:pStyle w:val="a5"/>
              <w:shd w:val="clear" w:color="auto" w:fill="FFFFFF" w:themeFill="background1"/>
              <w:spacing w:before="0" w:beforeAutospacing="0" w:after="0" w:afterAutospacing="0" w:line="285" w:lineRule="atLeas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val="ru-RU"/>
              </w:rPr>
              <w:t>«Размышления у парадного подъезда».</w:t>
            </w: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Боль поэта за судьбу народа. Своеобразие некрасовской музы. (Для чтения и обсуждения.)</w:t>
            </w:r>
          </w:p>
          <w:p w:rsidR="00463F17" w:rsidRPr="00737BE9" w:rsidRDefault="00D7449D">
            <w:pPr>
              <w:pStyle w:val="a5"/>
              <w:shd w:val="clear" w:color="auto" w:fill="FFFFFF" w:themeFill="background1"/>
              <w:spacing w:before="0" w:beforeAutospacing="0" w:after="0" w:afterAutospacing="0" w:line="285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Те о </w:t>
            </w:r>
            <w:proofErr w:type="spellStart"/>
            <w:proofErr w:type="gram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р</w:t>
            </w:r>
            <w:proofErr w:type="spellEnd"/>
            <w:proofErr w:type="gram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 и я</w:t>
            </w:r>
            <w:r w:rsidR="00737BE9"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 л и т е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р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 а т у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р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ы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 . Поэма (развитие понятия). Трехсложные размеры стиха (развитие понятия).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Историческая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поэма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как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разновидность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лироэпического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жанра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начальные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представления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Устный рассказ о писателе. Выразительное чтение рассказа и стихотворений в прозе.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Различные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виды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пересказов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lastRenderedPageBreak/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А. К. Толстой. «Василий Шибанов» и «Князь Михайло Репнин» как исторические баллады.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Выразительное чтение баллад. Различные виды пересказов. Участие в коллективном диалоге.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М. Е. Салтыков-Щедрин. «Повесть о том, как один мужик двух генералов прокормил», «Дикий помещик» и другие сказки.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Развитие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представлений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об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иронии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Выразительное чтение фрагментов повести. Различные виды пересказов. Участие в коллективном диалоге. Устная характеристика героев.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Л. Н. Толстой. «Детство» (главы).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понятия об автобиографическом художественном произведении. Развитие понятия о герое-повествователе.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Анализ фрагментов повести (по выбору учителя).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Выразительное чтение фрагментов повести. Различные виды пересказов. 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плана анализа эпизода.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фрагмента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эпического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произведения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А.П. Чехов. «Хамелеон», «Злоумышленник», «Размазня». Развитие представлений о юморе и сатире.</w:t>
            </w:r>
          </w:p>
          <w:p w:rsidR="00463F17" w:rsidRPr="00737BE9" w:rsidRDefault="00D7449D">
            <w:pPr>
              <w:tabs>
                <w:tab w:val="left" w:pos="4440"/>
              </w:tabs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Татарские писатели улыбаются.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И. </w:t>
            </w:r>
            <w:proofErr w:type="spellStart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Хайруллин</w:t>
            </w:r>
            <w:proofErr w:type="spellEnd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«Прорвёмся…», Р. </w:t>
            </w:r>
            <w:proofErr w:type="spellStart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Гаффаров</w:t>
            </w:r>
            <w:proofErr w:type="spellEnd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«След собаки на крыше».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писателе. Выразительное чтение рассказов. Различные виды пересказов. Участие в коллективном диалоге.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Устная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«Край ты мой, родимый край...»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(обзор).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В. А. Жуковский. «Приход весны»; И. А. Бунин. «Родина»; А. К. Толстой. «Край ты мой, родимый край...».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Практическая работа.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Письменный анализ одного стихотворения.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стихотворений.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Определение общего и индивидуального, неповторимого в литературном образе Родины в творчестве русских поэтов. Участие в коллективном диалоге. Составление плана и письменный анализ стихотворения.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русской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(23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И. А. Бунин. «Цифры», «Лапти».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Практическая работа.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Комплексный анализ рассказа «Лапти».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Устный рассказ о писателе. Выразительное чтение рассказа. Различные виды пересказов. Участие в коллективном диалоге.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М. Горький. «Детство» (главы), «Старуха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Изергиль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 («Легенда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Данко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»),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Челкаш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Понятие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теме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идее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произведения</w:t>
            </w:r>
            <w:proofErr w:type="spellEnd"/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Выразительное чтение рассказа. Различные виды пересказов. Участие в коллективном диалоге.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В.В.Маяковский. «Необычайное приключение, бывшее с Владимиром Маяковским летом на даче», «Хорошее отношение к лошадям».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Начальные представления о лирическом герое. Обогащение представлений о ритме и рифме. Тоническое стихосложение.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произведении.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поэте. Выразительное чтение стихотворений. Устное рецензирование выразительного чтения одноклассников. Нахождение в тексте незнакомых слов и определение их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значения с помощью словарей и справочной литературы. Участие в коллективном диалоге. Анализ стихотворения.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Л. Н. Андреев. «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Кусака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Практическая работа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Проект: Образы собак в русской литературе: Каштанка, Белый пудель, Белый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Бим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Чёрное Ухо,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Кусака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Чанг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и др.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писателе. Выразительное чтение рассказа. Различные виды пересказов. Участие в коллективном диалоге.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А. П.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Платонов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Юшка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писателе. Выразительное чтение рассказа. Различные виды пересказов. Участие в коллективном диалоге.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Б.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JI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Пастернак. «Июль», «Никого не будет в доме...». Развитие представлений о сравнении и метафоре.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произведении.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стихотворений. Устное рецензирование выразительного чтения одноклассников.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На дорогах войны (обзор).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Стихотворения о войне А. А. Ахматовой, К. М. Симонова, А. А. Суркова, А. Т. Твардовского, Н.Тихонова и др. Интервью как жанр публицистики.</w:t>
            </w:r>
          </w:p>
          <w:p w:rsidR="00463F17" w:rsidRPr="00737BE9" w:rsidRDefault="00D7449D" w:rsidP="007D34E4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 w:rsidR="007D34E4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произведении.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стихотворений. Устное рецензирование выразительного чтения одноклассников.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Ф. А. Абрамов. «О чём плачут лошади». Понятие о литературной традиции.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Е. И. Носов. «Кукла» («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Акимыч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»), «Живое пламя». Ю. П. Казаков. «Тихое утро».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 w:rsidR="007D34E4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Комплексный анализ рассказа «Живое пламя».</w:t>
            </w:r>
          </w:p>
          <w:p w:rsidR="00463F17" w:rsidRPr="00737BE9" w:rsidRDefault="00D7449D">
            <w:pPr>
              <w:pStyle w:val="a5"/>
              <w:spacing w:before="15" w:beforeAutospacing="0" w:after="0" w:afterAutospacing="0" w:line="285" w:lineRule="atLeas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val="ru-RU"/>
              </w:rPr>
              <w:t>Юрий Павлович Казаков.</w:t>
            </w: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Краткий рассказ о писателе.</w:t>
            </w:r>
          </w:p>
          <w:p w:rsidR="00463F17" w:rsidRPr="00737BE9" w:rsidRDefault="00D7449D">
            <w:pPr>
              <w:pStyle w:val="a5"/>
              <w:spacing w:before="0" w:beforeAutospacing="0" w:after="0" w:afterAutospacing="0" w:line="27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val="ru-RU"/>
              </w:rPr>
              <w:t>«Тихое утро».</w:t>
            </w: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Взаимоотношения детей, взаимопомощь, взаимовыручка. Особенности 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lastRenderedPageBreak/>
              <w:t xml:space="preserve">характера героев — сельского и городского мальчиков, понимание окружающей природы.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Подвиг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мальчика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радость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собственного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доброго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поступка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Устные рассказы о писателях. Выразительное чтение рассказов. Различные виды пересказов. Участие в коллективном диалоге. Характеристика героев.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Нравственная оценка героев рассказов. Составление плана и комплексный анализ рассказа.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«Тихая моя Родина» (обзор).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Стихи В. Я. Брюсова, Ф. Сологуба, С. А. Есенина, Н. М. Рубцова, Н. А. Заболоцкого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.</w:t>
            </w:r>
            <w:proofErr w:type="gramEnd"/>
          </w:p>
          <w:p w:rsidR="00463F17" w:rsidRPr="00737BE9" w:rsidRDefault="00D7449D" w:rsidP="007D34E4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 w:rsidR="007D34E4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произведении.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стихотворений. Устное рецензирование выразительного чтения одноклассников.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463F17" w:rsidRPr="00737BE9" w:rsidRDefault="00463F17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А.Т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Твардовский. «Снега потемнеют синие...», «Июль—макушка лета...», «На дне моей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жизни...». Развитие понятия о лирическом герое.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произведении.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стихотворений. Устное рецензирование выразительного чтения одноклассников.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Д. С. Лихачёв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«Земля родная» (главы).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Развитие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представлений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публицистике</w:t>
            </w:r>
            <w:proofErr w:type="spellEnd"/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Выразительное чтение фрагментов публицистической прозы. Подбор цитатных примеров, иллюстрирующих понятия «публицистика», «мемуары». Участие в коллективном диалоге.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Писатели улыбаются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М. М. Зощенко. «Беда», «Аристократка».</w:t>
            </w:r>
          </w:p>
          <w:p w:rsidR="00463F17" w:rsidRPr="00737BE9" w:rsidRDefault="00D7449D" w:rsidP="007D34E4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 w:rsidR="007D34E4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Комплексный анализ одного из рассказов М. М. Зощенко (по выбору учителя).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писателе. Выразительное чтение рассказов. Различные виды пересказов. Участие в коллективном диалоге.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Песни на слова русских поэтов 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</w:rPr>
              <w:t>XX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 Н. Вертинский. «Доченьки»; И. Гофф. «Русское поле»; Б. Ш. Окуджава. «По Смоленской дороге...». Начальные представления о песне как синтетическом жанре искусства.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стихотворений (в том числе наизусть). Восприятие песен.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Устное рецензирование выразительного чтения одноклассников.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Из литературы народов России (1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Расул Гамзатов. «Опять за спиною родная земля…», «Я вновь пришёл сюда и сам не верю...» (из цикла «Восьмистишия»), «О моей Родине».</w:t>
            </w:r>
          </w:p>
          <w:p w:rsidR="00463F17" w:rsidRPr="00737BE9" w:rsidRDefault="00D7449D" w:rsidP="007D34E4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7D34E4"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Сопоставление переводов стихотворений на русский язык. Определение общего и индивидуального в литературном образе Родины в творчестве поэта.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стихотворений. Устное рецензирование выразительного чтения одноклассников.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Из зарубежной литературы (6 ч).</w:t>
            </w:r>
          </w:p>
          <w:p w:rsidR="00463F17" w:rsidRPr="00737BE9" w:rsidRDefault="00D7449D">
            <w:pPr>
              <w:pStyle w:val="a5"/>
              <w:spacing w:before="0" w:beforeAutospacing="0" w:after="0" w:afterAutospacing="0" w:line="270" w:lineRule="atLeast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Р. Бёрнс. «Честная бедность». Японские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хокку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(трёхстишия). О. Генри. Слово о писателе. «Дары волхвов». Р.Д.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Брэдбери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«Каникулы», </w:t>
            </w:r>
            <w:proofErr w:type="spellStart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Д.Гроссман</w:t>
            </w:r>
            <w:proofErr w:type="spellEnd"/>
            <w:r w:rsidRPr="00737BE9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( 1 рассказ по выбору) </w:t>
            </w:r>
            <w:r w:rsidRPr="00737BE9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  <w:lang w:val="ru-RU"/>
              </w:rPr>
              <w:t>Джордж Гордон Байрон</w:t>
            </w:r>
            <w:proofErr w:type="gramStart"/>
            <w:r w:rsidRPr="00737BE9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  <w:lang w:val="ru-RU"/>
              </w:rPr>
              <w:t>.«</w:t>
            </w:r>
            <w:proofErr w:type="gramEnd"/>
            <w:r w:rsidRPr="00737BE9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  <w:lang w:val="ru-RU"/>
              </w:rPr>
              <w:t>Душа моя мрачна…».</w:t>
            </w: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Ощущение трагического разлада героя с жизнью, с 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lastRenderedPageBreak/>
              <w:t>окружающим его обществом. Своеобразие романтической поэзии Байрона. Байрон и русская литература.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представлений о рождественском рассказе. Развитие представлений о жанре фантастики.</w:t>
            </w:r>
          </w:p>
          <w:p w:rsidR="00463F17" w:rsidRPr="00737BE9" w:rsidRDefault="00D7449D">
            <w:pPr>
              <w:pStyle w:val="a5"/>
              <w:spacing w:before="15" w:beforeAutospacing="0" w:after="0" w:afterAutospacing="0" w:line="270" w:lineRule="atLeas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val="ru-RU"/>
              </w:rPr>
              <w:t xml:space="preserve">Японские </w:t>
            </w:r>
            <w:proofErr w:type="spellStart"/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val="ru-RU"/>
              </w:rPr>
              <w:t>хокку</w:t>
            </w:r>
            <w:proofErr w:type="spellEnd"/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val="ru-RU"/>
              </w:rPr>
              <w:t xml:space="preserve"> (трехстишия).</w:t>
            </w:r>
            <w:r w:rsidRPr="00737BE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Изображение жизни природы и жизни человека в их нерасторжимом единстве на фоне круговорота времен года. Поэтическая картина, нарисованная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одним-двумя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штрихами.</w:t>
            </w:r>
          </w:p>
          <w:p w:rsidR="00463F17" w:rsidRPr="00737BE9" w:rsidRDefault="00D7449D">
            <w:pPr>
              <w:pStyle w:val="a5"/>
              <w:spacing w:before="30" w:beforeAutospacing="0" w:after="0" w:afterAutospacing="0" w:line="285" w:lineRule="atLeas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val="ru-RU"/>
              </w:rPr>
              <w:t xml:space="preserve">Теория </w:t>
            </w:r>
            <w:r w:rsidR="007D34E4" w:rsidRPr="00737BE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val="ru-RU"/>
              </w:rPr>
              <w:t xml:space="preserve">л и т е </w:t>
            </w:r>
            <w:proofErr w:type="spellStart"/>
            <w:proofErr w:type="gramStart"/>
            <w:r w:rsidRPr="00737BE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val="ru-RU"/>
              </w:rPr>
              <w:t>р</w:t>
            </w:r>
            <w:proofErr w:type="spellEnd"/>
            <w:proofErr w:type="gramEnd"/>
            <w:r w:rsidRPr="00737BE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val="ru-RU"/>
              </w:rPr>
              <w:t xml:space="preserve"> а т у </w:t>
            </w:r>
            <w:proofErr w:type="spellStart"/>
            <w:r w:rsidRPr="00737BE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val="ru-RU"/>
              </w:rPr>
              <w:t>р</w:t>
            </w:r>
            <w:proofErr w:type="spellEnd"/>
            <w:r w:rsidRPr="00737BE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val="ru-RU"/>
              </w:rPr>
              <w:t>ы</w:t>
            </w:r>
            <w:proofErr w:type="spellEnd"/>
            <w:r w:rsidRPr="00737BE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val="ru-RU"/>
              </w:rPr>
              <w:t xml:space="preserve"> .</w:t>
            </w:r>
            <w:r w:rsidRPr="00737BE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> </w:t>
            </w:r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Особенности жанра 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хокку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 xml:space="preserve"> (</w:t>
            </w:r>
            <w:proofErr w:type="spellStart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хайку</w:t>
            </w:r>
            <w:proofErr w:type="spellEnd"/>
            <w:r w:rsidRPr="00737BE9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Уроки итогового контроля (2 ч)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Устные рассказы о писателях. Выразительное чтение рассказов. Различные виды пересказов. Участие в коллективном диалоге.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Нравственная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оценка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рассказов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</w:tbl>
    <w:p w:rsidR="00463F17" w:rsidRDefault="00D7449D">
      <w:pPr>
        <w:pStyle w:val="c13c35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c2c5"/>
          <w:rFonts w:ascii="Times New Roman" w:hAnsi="Times New Roman" w:cs="Times New Roman"/>
          <w:b/>
          <w:sz w:val="28"/>
          <w:szCs w:val="28"/>
        </w:rPr>
        <w:lastRenderedPageBreak/>
        <w:t xml:space="preserve">8 </w:t>
      </w:r>
      <w:proofErr w:type="spellStart"/>
      <w:r>
        <w:rPr>
          <w:rStyle w:val="c2c5"/>
          <w:rFonts w:ascii="Times New Roman" w:hAnsi="Times New Roman" w:cs="Times New Roman"/>
          <w:b/>
          <w:sz w:val="28"/>
          <w:szCs w:val="28"/>
        </w:rPr>
        <w:t>класс</w:t>
      </w:r>
      <w:proofErr w:type="spellEnd"/>
    </w:p>
    <w:tbl>
      <w:tblPr>
        <w:tblW w:w="15451" w:type="dxa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05"/>
        <w:gridCol w:w="6946"/>
      </w:tblGrid>
      <w:tr w:rsidR="00463F17" w:rsidRPr="00737BE9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>Тематическое</w:t>
            </w:r>
            <w:proofErr w:type="spellEnd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>планирование</w:t>
            </w:r>
            <w:proofErr w:type="spellEnd"/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Характеристика основных видов деятельности учащихся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Введение (1 ч).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Русская литература и история. Выявление уровня литературного развития учащихся.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чтение, выражение личного отношения к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прочитанному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 Составление плана (тезисов) статьи учебника. Участие в коллективном диалоге. Выявление связей литературных сюжетов и героев с историческим процессом.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Устное народное творчество (2 ч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Русские народные песни. «В тёмном лесе...», «Уж ты ночка, ноченька тёмная...», «Вдоль по улице метелица метёт...»; «Пугачёв в темнице», «Пугачёв казнён». Частушки. Предания: «О Пугачёве», «О покорении Сибири Ермаком». Развитие представлений о народной песне, частушке, предании.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Практическая работа.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Подбор цитатных примеров, иллюстрирующих понятия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«народная песня», «частушка», «предание».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Объяснение специфики происхождения, форм бытования, жанрового своеобразия фольклора и литературы. Восприятие текста народных песен, частушек, преданий и их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(исполнение).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Из древнерусской литературы (2 ч).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«Житие Александра Невского» (фрагменты).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«Шемякин суд» как сатирическое произведение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XVII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века. Развитие представлений о житии и древнерусской воинской повести.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Понятие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сатирической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повести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как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жанре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древнерусской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фрагментов древнерусской житийной литературы в современном переводе и сатирических произведений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XVII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Устное рецензирование выразительного чтения одноклассников. Формулирование вопросов по тексту произведений.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XVII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века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нравственная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оценка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XVIII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(3 ч).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Д. И. Фонвизин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«Недоросль» (сцены).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Понятие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классицизме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Выразительное чтение фрагментов комедии. Формулирование вопросов по тексту произведения. Устный или письменный ответ на вопрос. Участие в коллективном диалоге.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Анализ различных форм выражения авторской позиции.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русской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XIX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(36ч).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И. А. Крылов. «Обоз». Развитие представлений о басне, её морали, аллегории.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писателе. Выразительное чтение басен. Формулирование вопросов по тексту басни.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сюжета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lastRenderedPageBreak/>
              <w:t>басни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её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проблематики</w:t>
            </w:r>
            <w:proofErr w:type="spellEnd"/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, 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идейно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-эмоционального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содержания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К. Ф. Рылеев. «Смерть Ермака».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Понятие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думе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писателе и истории создания произведения. Выразительное чтение думы (в том числе наизусть). Устный или письменный ответ на вопрос по тексту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произведения. Участие в коллективном диалоге.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 С. Пушкин. «19 октября», «Туча», «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***» («Я помню чудное мгновенье...»).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«История Пугачёва» (отрывки). «Капитанская дочка».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Начальные представлении об историзме художественной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литературы, о романе, о реализме.</w:t>
            </w:r>
            <w:proofErr w:type="gramEnd"/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поэте и истории создания его произведений. Подбор и обобщение дополнительного материала о биографии и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творчестве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поэта. Выразительной чтение стихотворений, фрагментов прозы. Формулирование вопросов по тексту произведений. Различные виды пересказов.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Участие в коллективном диалоге. Характеристика сюжета романа, его тематики, проблематики,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идейно-эмоционального содержания. Составление плана характеристики героя. Составление сравнительной характеристики героев и произведений.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М. Ю. Лермонтов. «Мцыри». Понятие о романтической поэме.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комментариев. Анализ ключевых эпизодов поэмы: «Бой с барсом», «Встреча с грузинкой» и др. Выявление художественно значимых изобразительно-выразительных средств языка писателя и определение их художественной функции в поэме.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поэте и истории создания его произведений. Подбор и обобщение дополнительного материала о биографии и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творчестве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поэта. Выразительной чтение поэмы. Формулирование вопросов по тексту произведений. Характеристика сюжета поэмы, его тематики, проблематики,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идейно-эмоционального содержания. Составление характеристики героев.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Н. В. Гоголь. «Ревизор», «Шинель».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представлений о комедии. Развитие представлений о сатире и юморе.</w:t>
            </w:r>
          </w:p>
          <w:p w:rsidR="00463F17" w:rsidRPr="00737BE9" w:rsidRDefault="00D7449D" w:rsidP="001659A9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1659A9"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Анализ ключевых эпизодов повести и комедии: «Первая встреча Хлестакова и городничего», «Сцена вранья», «Последний монолог городничего»,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Башмачкин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заказывает шинель», «Утрата шинели», «Привидение»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.</w:t>
            </w:r>
            <w:proofErr w:type="gramEnd"/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и обобщение дополнительного материала о биографии и творчестве писателя. Выразительное чтение фрагментов комедии, повести. Формулирование вопросов по тексту произведения. Выделение этапов развития сюжета комедии.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Характеристика сюжета пьесы, её тематики, проблематики, идейно-эмоционального содержания.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М. Е. Салтыков-Щедрин. «История одного города» (отрывок). Понятие о пародии.</w:t>
            </w:r>
          </w:p>
          <w:p w:rsidR="00463F17" w:rsidRPr="00737BE9" w:rsidRDefault="00D7449D" w:rsidP="001659A9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1659A9"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Составление лексических и историко-культурных комментариев. Составление плана сообщения о средствах создания комического </w:t>
            </w:r>
            <w:r w:rsidR="001659A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романе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 w:rsidP="001659A9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Различные виды пересказов. Участие в коллективном диалоге. Характеристика героев.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проблематики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идейно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-</w:t>
            </w:r>
            <w:r w:rsidR="001659A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эмоционального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содержания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фрагмента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романа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Н. С. Лесков. «Старый гений».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представлений о рассказе и о художественной детали.</w:t>
            </w:r>
          </w:p>
        </w:tc>
        <w:tc>
          <w:tcPr>
            <w:tcW w:w="6946" w:type="dxa"/>
            <w:vAlign w:val="center"/>
          </w:tcPr>
          <w:p w:rsidR="00463F17" w:rsidRPr="00737BE9" w:rsidRDefault="00D7449D" w:rsidP="001659A9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Различные виды пересказов. Участие в коллективном диалоге. Характеристика героев.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проблематики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идейно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-</w:t>
            </w:r>
            <w:r w:rsidR="001659A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эмоционального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содержания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фрагмента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рассказа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lastRenderedPageBreak/>
              <w:t>JI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 Н. Толстой. «После бала».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представлений об антитезе, о композиции.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  <w:r w:rsidR="001659A9"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плана сообщения об особенностях композиции рассказа.</w:t>
            </w:r>
          </w:p>
        </w:tc>
        <w:tc>
          <w:tcPr>
            <w:tcW w:w="6946" w:type="dxa"/>
            <w:vAlign w:val="center"/>
          </w:tcPr>
          <w:p w:rsidR="00463F17" w:rsidRPr="00737BE9" w:rsidRDefault="00D7449D" w:rsidP="001659A9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Различные виды пересказов. Участие в коллективном диалоге. Характеристика героев.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проблематики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идейно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-</w:t>
            </w:r>
            <w:r w:rsidR="001659A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эмоционального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содержания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рассказа</w:t>
            </w:r>
            <w:proofErr w:type="spellEnd"/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Поэзия родной природы в русской литературе 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</w:rPr>
              <w:t>XIX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 (обзор).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А. С. Пушкин. «Цветы последние милей...»;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М.Ю.Лермонтов. «Осень»; Ф. И. Тютчев. «Осенний вечер»;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А. А. Фет. «Первый ландыш»; А. Н.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М.айков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 «Поле зыблется цветами...».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</w:rPr>
              <w:t>Практические</w:t>
            </w:r>
            <w:proofErr w:type="spellEnd"/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</w:rPr>
              <w:t>работы</w:t>
            </w:r>
            <w:proofErr w:type="spellEnd"/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Сопоставительный анализ образа Родины в творчестве русских поэтов.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Конкурс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лучшее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исполнение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стихотворений. Устное рецензирование выразительного чтения одноклассников.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 П. Чехов. «О любви» (из трилогии).</w:t>
            </w:r>
          </w:p>
        </w:tc>
        <w:tc>
          <w:tcPr>
            <w:tcW w:w="6946" w:type="dxa"/>
            <w:vAlign w:val="center"/>
          </w:tcPr>
          <w:p w:rsidR="00463F17" w:rsidRPr="00737BE9" w:rsidRDefault="00D7449D" w:rsidP="001659A9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Различные виды пересказов. Участие в коллективном диалоге. Характеристика героев.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проблематики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идейно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-</w:t>
            </w:r>
            <w:r w:rsidR="001659A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эмоционального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содержания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рассказа</w:t>
            </w:r>
            <w:proofErr w:type="spellEnd"/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русской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(19 ч).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И. А. Бунин. «Кавказ»; А. И. Куприн. «Куст сирени». Развитие представлений о сюжете и фабуле.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работы: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Проект: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Составление компьютерной презентации «Лики любви в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рассказах русских писателей» (по рассказам Л. Н. Толстого, А. П. </w:t>
            </w:r>
            <w:proofErr w:type="gramEnd"/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Чехова, И. А. Бунина, А. И. Куприна).</w:t>
            </w:r>
            <w:proofErr w:type="gramEnd"/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Устный рассказ о писателе. Различные виды пересказов. Участие в коллективном диалоге. Формулирование вопросов по тексту произведений. Характеристика сюжета рассказов, их тематики, проблематики,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идейно-эмоционального содержания. Составление характеристики героев.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 А. Блок. «Россия». С. А. Есенин. «Пугачёв».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Начальные представления о драматической поэме.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стихотворений. Устное рецензирование выразительного чтения одноклассников.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поэмы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И. С. Шмелёв. «Как я стал писателем».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комментариев. Анализ эпизода «Получение гонорара за рассказ».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Участие в коллективном диалоге. Формулирование вопросов по тексту произведений.</w:t>
            </w:r>
          </w:p>
        </w:tc>
      </w:tr>
      <w:tr w:rsidR="00463F17" w:rsidRPr="00855A36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Писатели улыбаются.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Тэффи, О. Дымов, А. А. Аверченко. «Всеобщая история, обработанная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Сатириконом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 (отрывки). Тэффи. «Жизнь и воротник»;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М. М. Зощенко. «История болезни»; М. А. Осоргин.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Пенсне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писателях, их журнале, произведениях, истории их создания.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или письменный ответ на вопрос по тексту. Участие в коллективном диалоге.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цитат из текста по заданной теме.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Характеристика сюжетов и героев рассказов, их идейно- эмоционального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содержания.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А. Т. Твардовский. «Василий Тёркин».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Развитие понятия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фольклоризме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литературы.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Начальные представления об авторских отступлениях как элементе композиции.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фрагментов поэмы (в том числе наизусть). Устный или письменный ответ на вопрос по тексту.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Участие в коллективном диалоге.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Характеристика сюжета и героев поэмы, её идейно-эмоционального содержания.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различных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форм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выражения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авторской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позиции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Стихи и песни о Великой Отечественной войне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(обзор).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М. Исаковский. «Катюша», «Враги сожгли родную хату...»; В. Окуджава.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Песенка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пехоте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»; А.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Фатьянов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Соловьи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»; 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Л.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Ошанин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Дороги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».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стихотворений, прослушивание и исполнение, песен.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В. П. Астафьев. «Фотография, на которой меня нет». Развитие представлений о герое-повествователе.</w:t>
            </w:r>
          </w:p>
          <w:p w:rsidR="00463F17" w:rsidRPr="00737BE9" w:rsidRDefault="00D7449D" w:rsidP="00737BE9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Практические </w:t>
            </w:r>
            <w:proofErr w:type="spellStart"/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работы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.С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оставление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сообщения о герое-повествователе. Подбор цитат и материалов на тему «Отражение военного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времени в рассказе В. П. Астафьева «Фотография, на которой меня нет».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Устный рассказ о писателе. Различные виды пересказов. Участие в коллективном диалоге. Характеристика героев.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проблематики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идейно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-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эмоционального</w:t>
            </w:r>
            <w:proofErr w:type="spellEnd"/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содержания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рассказа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 w:rsidP="00737BE9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Русские поэты о Родине, родной природе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(обзор). И. Анненский. «Снег»; Д. Мережковский. «Родное», «Не надо звуков»; Н. Заболоцкий. «Вечер на Оке», «Уступи мне, скворец, уголок...»; Н. Рубцов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«По вечерам», «Встреча», «Привет, Россия...»; Н. Оцуп. «Мне трудно без России...» (отрывок), 3. Гиппиус. «Знайте!», «Так и есть»; Дон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-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минадо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 «Бабье лето»; И. Бунин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«У птицы есть гнездо...», Н.Гумилев «Капитаны», М.И.Цветаева « Тоска по Родине!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Давно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…»</w:t>
            </w: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стихотворений. Устное рецензирование выразительного чтения одноклассников.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Участие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коллективном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диалоге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стихотворения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поэмы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Tr="00737BE9">
        <w:trPr>
          <w:trHeight w:val="286"/>
          <w:tblCellSpacing w:w="0" w:type="dxa"/>
        </w:trPr>
        <w:tc>
          <w:tcPr>
            <w:tcW w:w="8505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Из зарубежной литературы (3 ч).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У. Шекспир. «Ромео и Джульетта». Сонеты: «Её глаза на звёзды не похожи...», «Увы, мой стих не блещет новизной...».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Ж.-Б. Мольер. «Мещанин во дворянстве» (обзор с чтением отдельных сцен).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М. де Сервантес «Дон Кихот»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( 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главы по выбору)</w:t>
            </w:r>
          </w:p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В.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Скотт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 «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Айвенго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».</w:t>
            </w:r>
          </w:p>
          <w:p w:rsidR="00463F17" w:rsidRPr="00737BE9" w:rsidRDefault="00463F17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946" w:type="dxa"/>
            <w:vAlign w:val="center"/>
          </w:tcPr>
          <w:p w:rsidR="00463F17" w:rsidRPr="00737BE9" w:rsidRDefault="00D7449D">
            <w:pPr>
              <w:pStyle w:val="c13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Устные рассказы о писателях. Выразительное чтение рассказов. Различные виды пересказов. Участие в коллективном диалоге.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Нравственная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оценка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произведений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</w:tbl>
    <w:p w:rsidR="00463F17" w:rsidRDefault="00D7449D">
      <w:pPr>
        <w:pStyle w:val="c13c35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c2c5"/>
          <w:rFonts w:ascii="Times New Roman" w:hAnsi="Times New Roman" w:cs="Times New Roman"/>
          <w:b/>
          <w:sz w:val="28"/>
          <w:szCs w:val="28"/>
        </w:rPr>
        <w:t xml:space="preserve">9 </w:t>
      </w:r>
      <w:proofErr w:type="spellStart"/>
      <w:r>
        <w:rPr>
          <w:rStyle w:val="c2c5"/>
          <w:rFonts w:ascii="Times New Roman" w:hAnsi="Times New Roman" w:cs="Times New Roman"/>
          <w:b/>
          <w:sz w:val="28"/>
          <w:szCs w:val="28"/>
        </w:rPr>
        <w:t>класс</w:t>
      </w:r>
      <w:proofErr w:type="spellEnd"/>
    </w:p>
    <w:tbl>
      <w:tblPr>
        <w:tblW w:w="15451" w:type="dxa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364"/>
        <w:gridCol w:w="7087"/>
      </w:tblGrid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>Тематическое</w:t>
            </w:r>
            <w:proofErr w:type="spellEnd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</w:rPr>
              <w:t>планирование</w:t>
            </w:r>
            <w:proofErr w:type="spellEnd"/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13c35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Характеристика основных видов деятельности учащихся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Введение (1ч).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Литература и её роль в духовной жизни человека. Выявление уровня литературного развития девятиклассников.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чтение, выражение личного отношения к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прочитанному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Составление плана (тезисов) статьи учебника. Участие в коллективном диалоге. Выявление связей литературных сюжетов и героев с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историческим процессом.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lastRenderedPageBreak/>
              <w:t>Из древнерусской литературы (3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«Слово о полку Игореве».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Подбор материалов, иллюстрирующих характерные для произведений древнерусской литературы темы, образы и приёмы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изображения человека. Сочинение по «Слову о полку Игореве».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фрагментов древнерусского текста в современном переводе и в оригинале (в том числе наизусть). 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Характеристика героя древнерусской литературы. Анализ различных форм выражения авторской позиции в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произведении.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Составление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плана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анализа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фрагмента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произведения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древнерусской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XVIII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(8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Классицизм в мировом искусстве.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М. В. Ломоносов: жизнь и творчество (обзор). «Вечернее размышление о Божием величестве при случае великого северного сияния», «Ода на день восшествия на Всероссийский престол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ея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величества государыни Императрицы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Елисаветы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Петровны 1747 года».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Г. Р. Державин: жизнь и творчество (обзор). «Властителям и судиям», «Памятник».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Н. М. Карамзин. «Осень», «Бедная Лиза».</w:t>
            </w:r>
          </w:p>
          <w:p w:rsidR="00463F17" w:rsidRPr="00737BE9" w:rsidRDefault="00D7449D" w:rsidP="00737BE9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Ода как жанр лирической поэзии.</w:t>
            </w:r>
            <w:r w:rsidR="00737BE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Понятие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сентиментализме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Устные рассказы о писателях. Подбор и обобщение дополнительного материала о биографии и творчестве писателей. Выразительное чтение фрагментов произведений литературы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XVIII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 (в том числе наизусть). Формулирование вопросов по тексту произведения. Устный или письменный ответ на вопрос. Участие в коллективном диалоге.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произведений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русской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XIX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(55 ч).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В. А. Жуковский: жизнь и творчество (обзор). «Море», «Невыразимое», «Светлана». Понятие об элегии.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Развитие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представлений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фольклоризме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литературы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Подбор материала о биографии и творчестве поэта. Выразительное чтение стихотворений. Характеристика героев русской романтической баллады.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сюжета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баллады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её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проблематики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идейно-эмоционального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содержания</w:t>
            </w:r>
            <w:proofErr w:type="spellEnd"/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 С. Грибоедов: жизнь и творчество (обзор). «Горе от ума». Развитие представлений о комедии.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комментариев. Анализ ключевых монологов Чацкого и Фамусова. Сопоставление образа Чацкого с другими героями комедии (Фамусов, Молчалин, Скалозуб, Репетилов).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материала о биографии и творчестве писателя, истории создания произведения, прототипах. Выразительное чтение ключевых сцен пьесы (в том числе наизусть). Участие в коллективном диалоге. Формулирование вопросов по тексту произведения.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Жанровая характеристика пьесы: выделение характерных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признаков комедии.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Характеристика сюжета произведения, его тематики, проблематики, идейно-эмоционального содержания.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А. С. Пушкин: жизнь и творчество. Лицейская лирика (по выбору учителя).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«К Чаадаеву», «К морю», «Анчар», «На холмах Грузии лежит ночная мгла...», «Я вас любил; любовь ещё, быть может...», «Пророк», «Бесы», «Два чувства дивно близки нам...», «Я памятник себе воздвиг нерукотворный...», «Евгений Онегин»,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«Моцарт и Сальери».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Начальные представления о жанре романа в стихах. Развитие понятия о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реализме литературы.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понятия о трагедии как жанре драмы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комментариев. Выявление художественно значимых изобразительно-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выразительных средств языка писателя и определение их художественной функции.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Сочинение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творчеству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А.С.Пушкина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Подбор и обобщение дополнительного материала о биографии А. С. Пушкина.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Выразительное чтение стихотворений и фрагментов романа в стихах (в том числе наизусть). Участие в коллективном диалоге.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Выявление тематики, проблематики, идейно-эмоционального содержания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стихотворений и романа в стихах. Подбор цитат из текстов произведений по заданной теме. Составление плана и письменный анализ стихотворений по плану. Характеристика сюжета романа в стихах, его тематики, проблематики, идейно-эмоционального содержания.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романа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в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стихах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Сопоставление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персонажей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М. Ю. Лермонтов: жизнь и творчество (обзор).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«Парус», «Нет, я не Байрон, я другой...», «Нищий», «Есть речи — значенье...», «И скучно и грустно...», «Смерть Поэта», «Поэт», «Молитва», «Пророк», «Расстались мы, но твой портрет...», «Нет, не тебя так пылко я люблю...», «Предсказание», «Дума», «Родина», «Герой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нашего времени».</w:t>
            </w:r>
            <w:proofErr w:type="gramEnd"/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Развитие представлений о композиции литературного произведения.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комментариев. Сочинение по творчеству М.Ю.Лермонтова.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и обобщение дополнительного материала о биографии М.Ю.Лермонтова.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стихотворений (в том числе наизусть). Участие в коллективном диалоге. Выявление тематики, проблематики, идейно-эмоционального содержания стихотворений и романа. Подбор цитат из текстов произведений по заданной теме. Составление плана и письменный анализ стихотворений по плану. Характеристика сюжета романа, его тематики, проблематики, идейно-эмоционального содержания. Характеристика героев романа.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Сопоставление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персонажей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Н.В. Гоголь : жизнь и творчество (обзор); «Мёртвые души»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.П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онятие о литературном типе. Понятие о герое и антигерое. Развитие понятия о комическом и его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видах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: сатире, юморе, иронии, сарказме.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Составление лексических и историко-культурных комментариев. Сочинение </w:t>
            </w:r>
            <w:r w:rsidR="00737BE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 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 творчеству Н.В.Гоголя.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и обобщение дополнительного материала о биографии Н.В.Гоголя.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Участие в коллективном диалоге. Выявление тематики, проблематики, идейно-эмоционального содержания поэмы. Подбор цитат из текстов произведений по заданной теме. Характеристика сюжета поэмы, ее тематики, проблематики, идейно-эмоционального содержания.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поэмы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Ф. М. Достоевский: жизнь и творчество (обзор). «Белые ночи». Развитие </w:t>
            </w:r>
            <w:r w:rsidR="00737BE9"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понятия о повести и психологизме литературы.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и обобщение дополнительного материала о биографии Ф.М.Достоевского.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Участие в коллективном диалоге. Выявление тематики, проблематики, идейно-эмоционального содержания романа.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Характеристика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героев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романа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А.П.Чехов: жизнь и творчество (обзор). «Смерть чиновника», «Тоска». Развитие представлений о жанровых особенностях рассказа.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и обобщение дополнительного материала о биографии и творчестве А. П. Чехова. Выразительное чтение рассказов.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Формулирование вопросов по тексту рассказа. Характеристика сюжета рассказа, его тематики, проблематики, идейно-эмоционального содержания.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Из русской литературы 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</w:rPr>
              <w:t>XX</w:t>
            </w: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 xml:space="preserve"> века (28 ч.)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И. А. Бунин. «Тёмные аллеи». Развитие представлений о психологизме литературы.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Подбор и обобщение дополнительного материала о биографии и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творчестве И.А.Бунина. Выразительное чтение рассказов. Формулирование вопросов по тексту рассказа. Характеристика сюжета рассказа, его тематики, проблематики, идейно-эмоционального содержания.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М. А. Булгаков. «Собачье сердце». Развитие понятий о художественной условности, фантастике, сатире.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и обобщение дополнительного материала о биографии и творчестве М.А.Булгакова. Выразительное чтение повести. Формулирование вопросов по тексту повести. Характеристика сюжета повести, ее тематики, проблематики, идейно-эмоционального содержания.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М. А. Шолохов. «Судьба человека». Углубление понятия о реалистической типизации.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комментариев. Сочинение по творчеству М.А.Булгакова.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и обобщение дополнительного материала о биографии и творчестве М.А.Шолохова. Выразительное чтение рассказов. Формулирование вопросов по тексту рассказа. Характеристика сюжета рассказа, его тематики, проблематики, идейно-эмоционального содержания.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А. И. Солженицын. «Матрёнин двор».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Углубление понятия о жанре притчи.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Составление лексических и историко-культурных комментариев.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Подбор и обобщение дополнительного материала о биографии и творчестве А.И.Солженицына. Выразительное чтение рассказов. Формулирование вопросов по тексту рассказа. Характеристика сюжета рассказа, его тематики, проблематики, идейно-эмоционального содержания.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Из русской поэзии 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</w:rPr>
              <w:t>XX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 (обзор).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Штрихи к портретам. А. А. Блок. «Ветер принёс издалёка...», «О, весна, без конца и без краю...», «О, я хочу безумно жить...», цикл «Родина».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С. А. Есенин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«Вот уж вечер...», «Гой ты, Русь моя родная...», «Край ты мой заброшенный...», «Нивы сжаты, рощи голы...», «Разбуди меня завтра рано...», «Не жалею, не зову, не плачу...», «Отговорила роща золотая...».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В. В. Маяковский. «Послушайте!», «А вы могли бы?», «Люблю» (отрывок) и другие стихи (по выбору учителя и учащихся).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М. И. Цветаева. «Идёшь, на меня похожий...», «Бабушке», «Мне нравится, что вы больны не мной..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.»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,«Стихи к Блоку», «Откуда такая нежность?..», «Родина», «Стихи о Москве».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Н. А. Заболоцкий. «Я не ищу гармонии в природе...», «Завещание», «Где-то в поле возле Магадана...», «Можжевеловый куст», «О красоте человеческих лиц».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О. Мандельштам «Звук осторожный и глухой»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А. А. Ахматова.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Стихи из книг «Чётки», «Белая стая», «Подорожник», «Пушкин», «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ANNO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DOMINI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», «Тростник», «Ветер войны» (по выбору).</w:t>
            </w:r>
            <w:proofErr w:type="gramEnd"/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Б.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JI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. Пастернак. «Красавица моя, вся стать...», «Перемена», «Весна в лесу», «Быть знаменитым некрасиво...», «Во всём мне хочется дойти до самой сути...».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А. Т. Твардовский. «Урожай», «Весенние строчки», «Я убит 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подо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Ржевом...».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Углубление представлений о видах рифм и способах рифмовки. Песни и романсы на стихи: поэтов.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Подбор и обобщение дополнительного материала о биографии и творчестве А. А. Блока, С. А. Есенина, В. В: Маяковского, А.А.Ахматовой, А.Т.Твардовского. Выразительное чтение произведений русской поэзии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XX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 (в том числе наизусть). Устное рецензирование выразительного чтения одноклассников. Формулирование вопросов по тексту произведений. Участие в коллективном диалоге. Подбор цитат из текста стихотворений по заданной теме. Составление плана и письменный анализ стихотворений по плану анализа лирики.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Песни и романсы на стихи русских поэтов 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</w:rPr>
              <w:t>XIX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-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</w:rPr>
              <w:t>XX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веков 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А. С. Пушкин. «Певец»; М. Ю. Лермонтов. «Отчего»; В. А. Сологуб. «Серенада» («Закинув плащ, с гитарой под рукою...»); Н. А. Некрасов. «Тройка» («Что ты жадно глядишь на дорогу...»); Ф. И. Тютчев. «К. Б.» («Я встретил вас — и всё былое...»); А. К. Толстой. «Средь шумного бала, случайно...»; А. А. Ф е т. «Я тебе ничего не скажу...». А. А. Сурков. «Бьётся в тесной печурке огонь...»; К. М. Симонов</w:t>
            </w:r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.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«Жди меня, и я вернусь...»; Н. А. Заболоцкий . «Признание»., Е.А.Баратынский «Разуверение», </w:t>
            </w:r>
            <w:proofErr w:type="spell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Н.М.Яыков</w:t>
            </w:r>
            <w:proofErr w:type="spellEnd"/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4"/>
                <w:rFonts w:ascii="Times New Roman" w:hAnsi="Times New Roman" w:cs="Times New Roman"/>
                <w:sz w:val="22"/>
                <w:szCs w:val="22"/>
                <w:lang w:val="ru-RU"/>
              </w:rPr>
              <w:t>Практические работы.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Конкурс на лучшее исполнение стихотворений, песен и романсов.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Выразительное чтение произведений русской поэзии 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</w:rPr>
              <w:t>XX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века (в том числе наизусть). Устное рецензирование выразительного чтения одноклассников. Формулирование вопросов по тексту произведений. Участие в коллективном диалоге. Подбор цитат из текста стихотворений по заданной теме. Составление плана и письменный анализ стихотворений по плану анализа лирики.</w:t>
            </w:r>
          </w:p>
        </w:tc>
      </w:tr>
      <w:tr w:rsidR="00463F17" w:rsidRPr="00737BE9" w:rsidTr="00737BE9">
        <w:trPr>
          <w:tblCellSpacing w:w="0" w:type="dxa"/>
        </w:trPr>
        <w:tc>
          <w:tcPr>
            <w:tcW w:w="8364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c5"/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Из зарубежной литературы (6 ч</w:t>
            </w:r>
            <w:r w:rsidRPr="00737BE9">
              <w:rPr>
                <w:rStyle w:val="c2c5"/>
                <w:rFonts w:ascii="Times New Roman" w:hAnsi="Times New Roman" w:cs="Times New Roman"/>
                <w:sz w:val="22"/>
                <w:szCs w:val="22"/>
                <w:lang w:val="ru-RU"/>
              </w:rPr>
              <w:t>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Гораций. «Я воздвиг памятник...».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Данте Алигьери. «Божественная комедия» (фрагменты).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У. Шекспир. «Гамлет» (обзор с чтением отдельных сцен).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И.-В. Гёте. «Фауст» (обзор с чтением отдельных сцен).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Углубление понятия о драматической поэме</w:t>
            </w:r>
          </w:p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Дж. Г. Байрон. «Душа моя мрачна...». «Паломничество </w:t>
            </w:r>
            <w:proofErr w:type="spellStart"/>
            <w:proofErr w:type="gramStart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Чайльд</w:t>
            </w:r>
            <w:proofErr w:type="spell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Гарольда</w:t>
            </w:r>
            <w:proofErr w:type="gramEnd"/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» (фрагменты).</w:t>
            </w:r>
          </w:p>
        </w:tc>
        <w:tc>
          <w:tcPr>
            <w:tcW w:w="7087" w:type="dxa"/>
            <w:vAlign w:val="center"/>
          </w:tcPr>
          <w:p w:rsidR="00463F17" w:rsidRPr="00737BE9" w:rsidRDefault="00D7449D">
            <w:pPr>
              <w:pStyle w:val="c0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Устные рассказы о писателях и поэтах. Выразительное чтение фрагментов. Различные виды пересказов. Участие в коллективном диалоге. Характеристика героев.</w:t>
            </w:r>
            <w:r w:rsidRPr="00737BE9">
              <w:rPr>
                <w:rStyle w:val="c3"/>
                <w:rFonts w:ascii="Times New Roman" w:hAnsi="Times New Roman" w:cs="Times New Roman"/>
                <w:sz w:val="22"/>
                <w:szCs w:val="22"/>
              </w:rPr>
              <w:t> </w:t>
            </w:r>
            <w:r w:rsidRPr="00737BE9">
              <w:rPr>
                <w:rStyle w:val="c2"/>
                <w:rFonts w:ascii="Times New Roman" w:hAnsi="Times New Roman" w:cs="Times New Roman"/>
                <w:sz w:val="22"/>
                <w:szCs w:val="22"/>
                <w:lang w:val="ru-RU"/>
              </w:rPr>
              <w:t>Нравственная оценка героев произведений.</w:t>
            </w:r>
          </w:p>
        </w:tc>
      </w:tr>
    </w:tbl>
    <w:p w:rsidR="00463F17" w:rsidRPr="00737BE9" w:rsidRDefault="00463F17">
      <w:pPr>
        <w:pStyle w:val="c13c35"/>
        <w:spacing w:before="0" w:beforeAutospacing="0" w:after="0" w:afterAutospacing="0"/>
        <w:rPr>
          <w:rStyle w:val="c2c5"/>
          <w:rFonts w:ascii="Times New Roman" w:hAnsi="Times New Roman" w:cs="Times New Roman"/>
          <w:sz w:val="22"/>
          <w:szCs w:val="22"/>
          <w:lang w:val="ru-RU"/>
        </w:rPr>
      </w:pPr>
    </w:p>
    <w:p w:rsidR="00463F17" w:rsidRPr="00737BE9" w:rsidRDefault="00D7449D">
      <w:pPr>
        <w:pStyle w:val="c13c35"/>
        <w:numPr>
          <w:ilvl w:val="0"/>
          <w:numId w:val="4"/>
        </w:numPr>
        <w:spacing w:before="0" w:beforeAutospacing="0" w:after="0" w:afterAutospacing="0"/>
        <w:ind w:left="0" w:firstLine="0"/>
        <w:jc w:val="both"/>
        <w:rPr>
          <w:rStyle w:val="c2c5"/>
          <w:rFonts w:ascii="Times New Roman" w:hAnsi="Times New Roman" w:cs="Times New Roman"/>
          <w:sz w:val="22"/>
          <w:szCs w:val="22"/>
        </w:rPr>
      </w:pPr>
      <w:proofErr w:type="spellStart"/>
      <w:r w:rsidRPr="00737BE9">
        <w:rPr>
          <w:rStyle w:val="c2c5"/>
          <w:rFonts w:ascii="Times New Roman" w:hAnsi="Times New Roman" w:cs="Times New Roman"/>
          <w:sz w:val="22"/>
          <w:szCs w:val="22"/>
        </w:rPr>
        <w:t>Перечень</w:t>
      </w:r>
      <w:proofErr w:type="spellEnd"/>
      <w:r w:rsidRPr="00737BE9">
        <w:rPr>
          <w:rStyle w:val="c2c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37BE9">
        <w:rPr>
          <w:rStyle w:val="c2c5"/>
          <w:rFonts w:ascii="Times New Roman" w:hAnsi="Times New Roman" w:cs="Times New Roman"/>
          <w:sz w:val="22"/>
          <w:szCs w:val="22"/>
        </w:rPr>
        <w:t>лабораторных</w:t>
      </w:r>
      <w:proofErr w:type="spellEnd"/>
      <w:r w:rsidRPr="00737BE9">
        <w:rPr>
          <w:rStyle w:val="c2c5"/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 w:rsidRPr="00737BE9">
        <w:rPr>
          <w:rStyle w:val="c2c5"/>
          <w:rFonts w:ascii="Times New Roman" w:hAnsi="Times New Roman" w:cs="Times New Roman"/>
          <w:sz w:val="22"/>
          <w:szCs w:val="22"/>
        </w:rPr>
        <w:t>практических</w:t>
      </w:r>
      <w:proofErr w:type="spellEnd"/>
      <w:r w:rsidRPr="00737BE9">
        <w:rPr>
          <w:rStyle w:val="c2c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37BE9">
        <w:rPr>
          <w:rStyle w:val="c2c5"/>
          <w:rFonts w:ascii="Times New Roman" w:hAnsi="Times New Roman" w:cs="Times New Roman"/>
          <w:sz w:val="22"/>
          <w:szCs w:val="22"/>
        </w:rPr>
        <w:t>работ</w:t>
      </w:r>
      <w:proofErr w:type="spellEnd"/>
    </w:p>
    <w:p w:rsidR="00463F17" w:rsidRPr="00737BE9" w:rsidRDefault="00D7449D">
      <w:pPr>
        <w:pStyle w:val="c13c35"/>
        <w:numPr>
          <w:ilvl w:val="0"/>
          <w:numId w:val="4"/>
        </w:numPr>
        <w:spacing w:before="0" w:beforeAutospacing="0" w:after="0" w:afterAutospacing="0"/>
        <w:ind w:left="0" w:firstLine="0"/>
        <w:jc w:val="both"/>
        <w:rPr>
          <w:rStyle w:val="c2c5"/>
          <w:rFonts w:ascii="Times New Roman" w:hAnsi="Times New Roman" w:cs="Times New Roman"/>
          <w:sz w:val="22"/>
          <w:szCs w:val="22"/>
        </w:rPr>
      </w:pPr>
      <w:proofErr w:type="spellStart"/>
      <w:r w:rsidRPr="00737BE9">
        <w:rPr>
          <w:rStyle w:val="c2c5"/>
          <w:rFonts w:ascii="Times New Roman" w:hAnsi="Times New Roman" w:cs="Times New Roman"/>
          <w:sz w:val="22"/>
          <w:szCs w:val="22"/>
        </w:rPr>
        <w:t>Направления</w:t>
      </w:r>
      <w:proofErr w:type="spellEnd"/>
      <w:r w:rsidRPr="00737BE9">
        <w:rPr>
          <w:rStyle w:val="c2c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37BE9">
        <w:rPr>
          <w:rStyle w:val="c2c5"/>
          <w:rFonts w:ascii="Times New Roman" w:hAnsi="Times New Roman" w:cs="Times New Roman"/>
          <w:sz w:val="22"/>
          <w:szCs w:val="22"/>
        </w:rPr>
        <w:t>проектной</w:t>
      </w:r>
      <w:proofErr w:type="spellEnd"/>
      <w:r w:rsidRPr="00737BE9">
        <w:rPr>
          <w:rStyle w:val="c2c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37BE9">
        <w:rPr>
          <w:rStyle w:val="c2c5"/>
          <w:rFonts w:ascii="Times New Roman" w:hAnsi="Times New Roman" w:cs="Times New Roman"/>
          <w:sz w:val="22"/>
          <w:szCs w:val="22"/>
        </w:rPr>
        <w:t>деятельности</w:t>
      </w:r>
      <w:proofErr w:type="spellEnd"/>
    </w:p>
    <w:p w:rsidR="00463F17" w:rsidRPr="00737BE9" w:rsidRDefault="00D7449D">
      <w:pPr>
        <w:pStyle w:val="c13c35"/>
        <w:numPr>
          <w:ilvl w:val="0"/>
          <w:numId w:val="4"/>
        </w:numPr>
        <w:spacing w:before="0" w:beforeAutospacing="0" w:after="0" w:afterAutospacing="0"/>
        <w:ind w:left="0" w:firstLine="0"/>
        <w:jc w:val="both"/>
        <w:rPr>
          <w:rStyle w:val="c2c5"/>
          <w:rFonts w:ascii="Times New Roman" w:hAnsi="Times New Roman" w:cs="Times New Roman"/>
          <w:sz w:val="22"/>
          <w:szCs w:val="22"/>
        </w:rPr>
      </w:pPr>
      <w:proofErr w:type="spellStart"/>
      <w:r w:rsidRPr="00737BE9">
        <w:rPr>
          <w:rStyle w:val="c2c5"/>
          <w:rFonts w:ascii="Times New Roman" w:hAnsi="Times New Roman" w:cs="Times New Roman"/>
          <w:sz w:val="22"/>
          <w:szCs w:val="22"/>
        </w:rPr>
        <w:t>Национально-региональный</w:t>
      </w:r>
      <w:proofErr w:type="spellEnd"/>
      <w:r w:rsidRPr="00737BE9">
        <w:rPr>
          <w:rStyle w:val="c2c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37BE9">
        <w:rPr>
          <w:rStyle w:val="c2c5"/>
          <w:rFonts w:ascii="Times New Roman" w:hAnsi="Times New Roman" w:cs="Times New Roman"/>
          <w:sz w:val="22"/>
          <w:szCs w:val="22"/>
        </w:rPr>
        <w:t>компонент</w:t>
      </w:r>
      <w:proofErr w:type="spellEnd"/>
    </w:p>
    <w:p w:rsidR="00463F17" w:rsidRPr="00737BE9" w:rsidRDefault="00463F17">
      <w:pPr>
        <w:pStyle w:val="c13c35"/>
        <w:spacing w:before="0" w:beforeAutospacing="0" w:after="0" w:afterAutospacing="0"/>
        <w:rPr>
          <w:rStyle w:val="c2c5"/>
          <w:sz w:val="22"/>
          <w:szCs w:val="22"/>
        </w:rPr>
      </w:pPr>
    </w:p>
    <w:p w:rsidR="00463F17" w:rsidRDefault="00463F17">
      <w:pPr>
        <w:pStyle w:val="c13c35"/>
        <w:spacing w:before="0" w:beforeAutospacing="0" w:after="0" w:afterAutospacing="0"/>
        <w:rPr>
          <w:rStyle w:val="c2c5"/>
          <w:b/>
        </w:rPr>
      </w:pPr>
    </w:p>
    <w:p w:rsidR="00463F17" w:rsidRDefault="00463F17">
      <w:pPr>
        <w:tabs>
          <w:tab w:val="left" w:pos="142"/>
        </w:tabs>
        <w:spacing w:line="252" w:lineRule="exact"/>
        <w:sectPr w:rsidR="00463F17">
          <w:footerReference w:type="default" r:id="rId9"/>
          <w:pgSz w:w="16850" w:h="11910" w:orient="landscape"/>
          <w:pgMar w:top="709" w:right="1115" w:bottom="851" w:left="709" w:header="0" w:footer="294" w:gutter="0"/>
          <w:cols w:space="720"/>
          <w:titlePg/>
          <w:docGrid w:linePitch="326"/>
        </w:sectPr>
      </w:pPr>
    </w:p>
    <w:p w:rsidR="00463F17" w:rsidRDefault="00D7449D">
      <w:r>
        <w:rPr>
          <w:noProof/>
          <w:lang w:val="ru-RU" w:eastAsia="ru-RU"/>
        </w:rPr>
        <w:lastRenderedPageBreak/>
        <w:drawing>
          <wp:inline distT="0" distB="0" distL="114300" distR="114300">
            <wp:extent cx="7253605" cy="5269865"/>
            <wp:effectExtent l="19050" t="0" r="4445" b="0"/>
            <wp:docPr id="1" name="Изображение 1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008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3605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3F17" w:rsidSect="00463F17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391F" w:rsidRDefault="007F391F" w:rsidP="00463F17">
      <w:pPr>
        <w:spacing w:after="0" w:line="240" w:lineRule="auto"/>
      </w:pPr>
      <w:r>
        <w:separator/>
      </w:r>
    </w:p>
  </w:endnote>
  <w:endnote w:type="continuationSeparator" w:id="0">
    <w:p w:rsidR="007F391F" w:rsidRDefault="007F391F" w:rsidP="00463F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18954898"/>
    </w:sdtPr>
    <w:sdtContent>
      <w:p w:rsidR="00D7449D" w:rsidRDefault="00D7449D">
        <w:pPr>
          <w:pStyle w:val="a4"/>
          <w:jc w:val="center"/>
        </w:pPr>
        <w:fldSimple w:instr="PAGE   \* MERGEFORMAT">
          <w:r w:rsidR="00581FEB">
            <w:rPr>
              <w:noProof/>
            </w:rPr>
            <w:t>63</w:t>
          </w:r>
        </w:fldSimple>
      </w:p>
    </w:sdtContent>
  </w:sdt>
  <w:p w:rsidR="00D7449D" w:rsidRDefault="00D7449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391F" w:rsidRDefault="007F391F" w:rsidP="00463F17">
      <w:pPr>
        <w:spacing w:after="0" w:line="240" w:lineRule="auto"/>
      </w:pPr>
      <w:r>
        <w:separator/>
      </w:r>
    </w:p>
  </w:footnote>
  <w:footnote w:type="continuationSeparator" w:id="0">
    <w:p w:rsidR="007F391F" w:rsidRDefault="007F391F" w:rsidP="00463F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8184C"/>
    <w:multiLevelType w:val="multilevel"/>
    <w:tmpl w:val="0D58184C"/>
    <w:lvl w:ilvl="0">
      <w:start w:val="1"/>
      <w:numFmt w:val="decimal"/>
      <w:lvlText w:val="%1."/>
      <w:lvlJc w:val="left"/>
      <w:pPr>
        <w:ind w:left="312" w:hanging="425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1">
      <w:numFmt w:val="bullet"/>
      <w:lvlText w:val=""/>
      <w:lvlJc w:val="left"/>
      <w:pPr>
        <w:ind w:left="174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84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828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7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917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9461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1005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2549" w:hanging="360"/>
      </w:pPr>
      <w:rPr>
        <w:rFonts w:hint="default"/>
        <w:lang w:val="ru-RU" w:eastAsia="ru-RU" w:bidi="ru-RU"/>
      </w:rPr>
    </w:lvl>
  </w:abstractNum>
  <w:abstractNum w:abstractNumId="1">
    <w:nsid w:val="1C1B706E"/>
    <w:multiLevelType w:val="multilevel"/>
    <w:tmpl w:val="1C1B706E"/>
    <w:lvl w:ilvl="0">
      <w:numFmt w:val="bullet"/>
      <w:lvlText w:val=""/>
      <w:lvlJc w:val="left"/>
      <w:pPr>
        <w:ind w:left="1741" w:hanging="69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3129" w:hanging="694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4519" w:hanging="69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909" w:hanging="69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7299" w:hanging="69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8689" w:hanging="69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0079" w:hanging="69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1468" w:hanging="69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2858" w:hanging="694"/>
      </w:pPr>
      <w:rPr>
        <w:rFonts w:hint="default"/>
        <w:lang w:val="ru-RU" w:eastAsia="ru-RU" w:bidi="ru-RU"/>
      </w:rPr>
    </w:lvl>
  </w:abstractNum>
  <w:abstractNum w:abstractNumId="2">
    <w:nsid w:val="3FB667DA"/>
    <w:multiLevelType w:val="multilevel"/>
    <w:tmpl w:val="3FB667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8D2906"/>
    <w:multiLevelType w:val="multilevel"/>
    <w:tmpl w:val="738D2906"/>
    <w:lvl w:ilvl="0">
      <w:numFmt w:val="bullet"/>
      <w:lvlText w:val=""/>
      <w:lvlJc w:val="left"/>
      <w:pPr>
        <w:ind w:left="31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1851" w:hanging="286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3383" w:hanging="28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15" w:hanging="28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447" w:hanging="28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979" w:hanging="28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9511" w:hanging="28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1042" w:hanging="28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2574" w:hanging="286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F700827"/>
    <w:rsid w:val="00027618"/>
    <w:rsid w:val="00102CAB"/>
    <w:rsid w:val="001659A9"/>
    <w:rsid w:val="001D6912"/>
    <w:rsid w:val="00463F17"/>
    <w:rsid w:val="004708A6"/>
    <w:rsid w:val="00581FEB"/>
    <w:rsid w:val="00737BE9"/>
    <w:rsid w:val="007D34E4"/>
    <w:rsid w:val="007F391F"/>
    <w:rsid w:val="00855A36"/>
    <w:rsid w:val="008A6941"/>
    <w:rsid w:val="008F601D"/>
    <w:rsid w:val="00B45116"/>
    <w:rsid w:val="00D7449D"/>
    <w:rsid w:val="0F700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3F17"/>
    <w:rPr>
      <w:rFonts w:eastAsiaTheme="minorEastAsia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463F17"/>
    <w:pPr>
      <w:widowControl w:val="0"/>
      <w:ind w:left="679"/>
    </w:pPr>
    <w:rPr>
      <w:sz w:val="22"/>
      <w:szCs w:val="22"/>
      <w:lang w:eastAsia="en-US"/>
    </w:rPr>
  </w:style>
  <w:style w:type="paragraph" w:styleId="a4">
    <w:name w:val="footer"/>
    <w:basedOn w:val="a"/>
    <w:uiPriority w:val="99"/>
    <w:qFormat/>
    <w:rsid w:val="00463F17"/>
    <w:pPr>
      <w:tabs>
        <w:tab w:val="center" w:pos="4677"/>
        <w:tab w:val="right" w:pos="9355"/>
      </w:tabs>
    </w:pPr>
  </w:style>
  <w:style w:type="paragraph" w:styleId="a5">
    <w:name w:val="Normal (Web)"/>
    <w:basedOn w:val="a"/>
    <w:rsid w:val="00463F17"/>
    <w:pPr>
      <w:spacing w:before="100" w:beforeAutospacing="1" w:after="100" w:afterAutospacing="1"/>
    </w:pPr>
  </w:style>
  <w:style w:type="paragraph" w:customStyle="1" w:styleId="c0">
    <w:name w:val="c0"/>
    <w:basedOn w:val="a"/>
    <w:qFormat/>
    <w:rsid w:val="00463F17"/>
    <w:pPr>
      <w:spacing w:before="100" w:beforeAutospacing="1" w:after="100" w:afterAutospacing="1"/>
    </w:pPr>
  </w:style>
  <w:style w:type="character" w:customStyle="1" w:styleId="c2c5">
    <w:name w:val="c2 c5"/>
    <w:basedOn w:val="a0"/>
    <w:rsid w:val="00463F17"/>
  </w:style>
  <w:style w:type="paragraph" w:styleId="a6">
    <w:name w:val="List Paragraph"/>
    <w:basedOn w:val="a"/>
    <w:uiPriority w:val="99"/>
    <w:qFormat/>
    <w:rsid w:val="00463F17"/>
    <w:pPr>
      <w:ind w:left="720"/>
      <w:contextualSpacing/>
    </w:pPr>
  </w:style>
  <w:style w:type="character" w:customStyle="1" w:styleId="c2c4c5">
    <w:name w:val="c2 c4 c5"/>
    <w:basedOn w:val="a0"/>
    <w:qFormat/>
    <w:rsid w:val="00463F17"/>
  </w:style>
  <w:style w:type="character" w:customStyle="1" w:styleId="c2c4">
    <w:name w:val="c2 c4"/>
    <w:basedOn w:val="a0"/>
    <w:rsid w:val="00463F17"/>
  </w:style>
  <w:style w:type="character" w:customStyle="1" w:styleId="c2">
    <w:name w:val="c2"/>
    <w:basedOn w:val="a0"/>
    <w:rsid w:val="00463F17"/>
  </w:style>
  <w:style w:type="paragraph" w:customStyle="1" w:styleId="c13c35">
    <w:name w:val="c13 c35"/>
    <w:basedOn w:val="a"/>
    <w:rsid w:val="00463F17"/>
    <w:pPr>
      <w:spacing w:before="100" w:beforeAutospacing="1" w:after="100" w:afterAutospacing="1"/>
    </w:pPr>
  </w:style>
  <w:style w:type="paragraph" w:customStyle="1" w:styleId="c13">
    <w:name w:val="c13"/>
    <w:basedOn w:val="a"/>
    <w:qFormat/>
    <w:rsid w:val="00463F17"/>
    <w:pPr>
      <w:spacing w:before="100" w:beforeAutospacing="1" w:after="100" w:afterAutospacing="1"/>
    </w:pPr>
  </w:style>
  <w:style w:type="paragraph" w:customStyle="1" w:styleId="c0c24">
    <w:name w:val="c0 c24"/>
    <w:basedOn w:val="a"/>
    <w:rsid w:val="00463F17"/>
    <w:pPr>
      <w:spacing w:before="100" w:beforeAutospacing="1" w:after="100" w:afterAutospacing="1"/>
    </w:pPr>
  </w:style>
  <w:style w:type="character" w:customStyle="1" w:styleId="c17c27">
    <w:name w:val="c17 c27"/>
    <w:basedOn w:val="a0"/>
    <w:rsid w:val="00463F17"/>
  </w:style>
  <w:style w:type="paragraph" w:customStyle="1" w:styleId="c0c8">
    <w:name w:val="c0 c8"/>
    <w:basedOn w:val="a"/>
    <w:rsid w:val="00463F17"/>
    <w:pPr>
      <w:spacing w:before="100" w:beforeAutospacing="1" w:after="100" w:afterAutospacing="1"/>
    </w:pPr>
  </w:style>
  <w:style w:type="paragraph" w:customStyle="1" w:styleId="c13c33">
    <w:name w:val="c13 c33"/>
    <w:basedOn w:val="a"/>
    <w:qFormat/>
    <w:rsid w:val="00463F17"/>
    <w:pPr>
      <w:spacing w:before="100" w:beforeAutospacing="1" w:after="100" w:afterAutospacing="1"/>
    </w:pPr>
  </w:style>
  <w:style w:type="character" w:customStyle="1" w:styleId="c2c4c18">
    <w:name w:val="c2 c4 c18"/>
    <w:basedOn w:val="a0"/>
    <w:rsid w:val="00463F17"/>
  </w:style>
  <w:style w:type="paragraph" w:customStyle="1" w:styleId="c0c33">
    <w:name w:val="c0 c33"/>
    <w:basedOn w:val="a"/>
    <w:qFormat/>
    <w:rsid w:val="00463F17"/>
    <w:pPr>
      <w:spacing w:before="100" w:beforeAutospacing="1" w:after="100" w:afterAutospacing="1"/>
    </w:pPr>
  </w:style>
  <w:style w:type="character" w:customStyle="1" w:styleId="c1">
    <w:name w:val="c1"/>
    <w:basedOn w:val="a0"/>
    <w:qFormat/>
    <w:rsid w:val="00463F17"/>
  </w:style>
  <w:style w:type="paragraph" w:customStyle="1" w:styleId="c0c19">
    <w:name w:val="c0 c19"/>
    <w:basedOn w:val="a"/>
    <w:qFormat/>
    <w:rsid w:val="00463F17"/>
    <w:pPr>
      <w:spacing w:before="100" w:beforeAutospacing="1" w:after="100" w:afterAutospacing="1"/>
    </w:pPr>
  </w:style>
  <w:style w:type="character" w:customStyle="1" w:styleId="c2c5c18">
    <w:name w:val="c2 c5 c18"/>
    <w:basedOn w:val="a0"/>
    <w:qFormat/>
    <w:rsid w:val="00463F17"/>
  </w:style>
  <w:style w:type="character" w:customStyle="1" w:styleId="c2c18">
    <w:name w:val="c2 c18"/>
    <w:basedOn w:val="a0"/>
    <w:qFormat/>
    <w:rsid w:val="00463F17"/>
  </w:style>
  <w:style w:type="paragraph" w:customStyle="1" w:styleId="c13c19">
    <w:name w:val="c13 c19"/>
    <w:basedOn w:val="a"/>
    <w:qFormat/>
    <w:rsid w:val="00463F17"/>
    <w:pPr>
      <w:spacing w:before="100" w:beforeAutospacing="1" w:after="100" w:afterAutospacing="1"/>
    </w:pPr>
  </w:style>
  <w:style w:type="paragraph" w:customStyle="1" w:styleId="c13c8">
    <w:name w:val="c13 c8"/>
    <w:basedOn w:val="a"/>
    <w:qFormat/>
    <w:rsid w:val="00463F17"/>
    <w:pPr>
      <w:spacing w:before="100" w:beforeAutospacing="1" w:after="100" w:afterAutospacing="1"/>
    </w:pPr>
  </w:style>
  <w:style w:type="paragraph" w:customStyle="1" w:styleId="c0c37">
    <w:name w:val="c0 c37"/>
    <w:basedOn w:val="a"/>
    <w:qFormat/>
    <w:rsid w:val="00463F17"/>
    <w:pPr>
      <w:spacing w:before="100" w:beforeAutospacing="1" w:after="100" w:afterAutospacing="1"/>
    </w:pPr>
  </w:style>
  <w:style w:type="paragraph" w:customStyle="1" w:styleId="c0c46">
    <w:name w:val="c0 c46"/>
    <w:basedOn w:val="a"/>
    <w:qFormat/>
    <w:rsid w:val="00463F17"/>
    <w:pPr>
      <w:spacing w:before="100" w:beforeAutospacing="1" w:after="100" w:afterAutospacing="1"/>
    </w:pPr>
  </w:style>
  <w:style w:type="paragraph" w:customStyle="1" w:styleId="c0c40">
    <w:name w:val="c0 c40"/>
    <w:basedOn w:val="a"/>
    <w:qFormat/>
    <w:rsid w:val="00463F17"/>
    <w:pPr>
      <w:spacing w:before="100" w:beforeAutospacing="1" w:after="100" w:afterAutospacing="1"/>
    </w:pPr>
  </w:style>
  <w:style w:type="paragraph" w:customStyle="1" w:styleId="c13c40">
    <w:name w:val="c13 c40"/>
    <w:basedOn w:val="a"/>
    <w:qFormat/>
    <w:rsid w:val="00463F17"/>
    <w:pPr>
      <w:spacing w:before="100" w:beforeAutospacing="1" w:after="100" w:afterAutospacing="1"/>
    </w:pPr>
  </w:style>
  <w:style w:type="paragraph" w:customStyle="1" w:styleId="c13c38">
    <w:name w:val="c13 c38"/>
    <w:basedOn w:val="a"/>
    <w:qFormat/>
    <w:rsid w:val="00463F17"/>
    <w:pPr>
      <w:spacing w:before="100" w:beforeAutospacing="1" w:after="100" w:afterAutospacing="1"/>
    </w:pPr>
  </w:style>
  <w:style w:type="character" w:customStyle="1" w:styleId="c3">
    <w:name w:val="c3"/>
    <w:basedOn w:val="a0"/>
    <w:qFormat/>
    <w:rsid w:val="00463F17"/>
  </w:style>
  <w:style w:type="paragraph" w:customStyle="1" w:styleId="c14">
    <w:name w:val="c14"/>
    <w:basedOn w:val="a"/>
    <w:qFormat/>
    <w:rsid w:val="00463F17"/>
    <w:pPr>
      <w:spacing w:before="100" w:beforeAutospacing="1" w:after="100" w:afterAutospacing="1"/>
    </w:pPr>
  </w:style>
  <w:style w:type="paragraph" w:customStyle="1" w:styleId="TableParagraph">
    <w:name w:val="Table Paragraph"/>
    <w:basedOn w:val="a"/>
    <w:uiPriority w:val="1"/>
    <w:qFormat/>
    <w:rsid w:val="00463F17"/>
    <w:pPr>
      <w:widowControl w:val="0"/>
      <w:autoSpaceDE w:val="0"/>
      <w:autoSpaceDN w:val="0"/>
      <w:ind w:left="108"/>
    </w:pPr>
    <w:rPr>
      <w:sz w:val="22"/>
      <w:szCs w:val="22"/>
      <w:lang w:bidi="ru-RU"/>
    </w:rPr>
  </w:style>
  <w:style w:type="paragraph" w:styleId="a7">
    <w:name w:val="Balloon Text"/>
    <w:basedOn w:val="a"/>
    <w:link w:val="a8"/>
    <w:rsid w:val="00855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855A36"/>
    <w:rPr>
      <w:rFonts w:ascii="Tahoma" w:eastAsiaTheme="minorEastAsia" w:hAnsi="Tahoma" w:cs="Tahoma"/>
      <w:sz w:val="16"/>
      <w:szCs w:val="16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63</Pages>
  <Words>26155</Words>
  <Characters>149090</Characters>
  <Application>Microsoft Office Word</Application>
  <DocSecurity>0</DocSecurity>
  <Lines>1242</Lines>
  <Paragraphs>349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Анатольевна</dc:creator>
  <cp:lastModifiedBy>ЭЛЬДАР</cp:lastModifiedBy>
  <cp:revision>3</cp:revision>
  <dcterms:created xsi:type="dcterms:W3CDTF">2018-10-14T11:21:00Z</dcterms:created>
  <dcterms:modified xsi:type="dcterms:W3CDTF">2021-03-14T16:57:00Z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1049-10.2.0.7480</vt:lpwstr>
  </property>
</Properties>
</file>